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E53" w:rsidRDefault="00D72B25" w:rsidP="00B05E53">
      <w:pPr>
        <w:pStyle w:val="Default"/>
      </w:pPr>
      <w:r>
        <w:t>`</w:t>
      </w:r>
    </w:p>
    <w:p w:rsidR="00B05E53" w:rsidRPr="00617F2B" w:rsidRDefault="00B05E53" w:rsidP="00B05E53">
      <w:pPr>
        <w:pStyle w:val="Default"/>
        <w:jc w:val="center"/>
        <w:rPr>
          <w:b/>
          <w:bCs/>
          <w:sz w:val="22"/>
          <w:szCs w:val="22"/>
        </w:rPr>
      </w:pPr>
      <w:r w:rsidRPr="00617F2B">
        <w:rPr>
          <w:b/>
          <w:bCs/>
          <w:sz w:val="22"/>
          <w:szCs w:val="22"/>
        </w:rPr>
        <w:t>Minutes of the Richland County Board of Elections &amp; Voter Registration</w:t>
      </w:r>
    </w:p>
    <w:p w:rsidR="00156EBB" w:rsidRPr="00617F2B" w:rsidRDefault="00C83F2D" w:rsidP="00B05E53">
      <w:pPr>
        <w:pStyle w:val="Default"/>
        <w:jc w:val="center"/>
        <w:rPr>
          <w:sz w:val="22"/>
          <w:szCs w:val="22"/>
        </w:rPr>
      </w:pPr>
      <w:r w:rsidRPr="00617F2B">
        <w:rPr>
          <w:b/>
          <w:bCs/>
          <w:sz w:val="22"/>
          <w:szCs w:val="22"/>
        </w:rPr>
        <w:t xml:space="preserve">Special </w:t>
      </w:r>
      <w:r w:rsidR="00156EBB" w:rsidRPr="00617F2B">
        <w:rPr>
          <w:b/>
          <w:bCs/>
          <w:sz w:val="22"/>
          <w:szCs w:val="22"/>
        </w:rPr>
        <w:t>Meeting</w:t>
      </w:r>
    </w:p>
    <w:p w:rsidR="00B05E53" w:rsidRPr="00617F2B" w:rsidRDefault="00DF2B6E" w:rsidP="00B05E53">
      <w:pPr>
        <w:pStyle w:val="Default"/>
        <w:jc w:val="center"/>
        <w:rPr>
          <w:b/>
          <w:bCs/>
          <w:sz w:val="22"/>
          <w:szCs w:val="22"/>
        </w:rPr>
      </w:pPr>
      <w:r w:rsidRPr="00617F2B">
        <w:rPr>
          <w:b/>
          <w:bCs/>
          <w:sz w:val="22"/>
          <w:szCs w:val="22"/>
        </w:rPr>
        <w:t xml:space="preserve">July </w:t>
      </w:r>
      <w:r w:rsidR="004E5F33" w:rsidRPr="00617F2B">
        <w:rPr>
          <w:b/>
          <w:bCs/>
          <w:sz w:val="22"/>
          <w:szCs w:val="22"/>
        </w:rPr>
        <w:t>23</w:t>
      </w:r>
      <w:r w:rsidR="00A26A77" w:rsidRPr="00617F2B">
        <w:rPr>
          <w:b/>
          <w:bCs/>
          <w:sz w:val="22"/>
          <w:szCs w:val="22"/>
        </w:rPr>
        <w:t>, 2020</w:t>
      </w:r>
    </w:p>
    <w:p w:rsidR="00E561A8" w:rsidRPr="00617F2B" w:rsidRDefault="00DF2B6E" w:rsidP="00B05E53">
      <w:pPr>
        <w:pStyle w:val="Default"/>
        <w:jc w:val="center"/>
        <w:rPr>
          <w:sz w:val="22"/>
          <w:szCs w:val="22"/>
        </w:rPr>
      </w:pPr>
      <w:r w:rsidRPr="00617F2B">
        <w:rPr>
          <w:b/>
          <w:bCs/>
          <w:sz w:val="22"/>
          <w:szCs w:val="22"/>
        </w:rPr>
        <w:t>4</w:t>
      </w:r>
      <w:r w:rsidR="007C302F" w:rsidRPr="00617F2B">
        <w:rPr>
          <w:b/>
          <w:bCs/>
          <w:sz w:val="22"/>
          <w:szCs w:val="22"/>
        </w:rPr>
        <w:t>:00 PM</w:t>
      </w:r>
    </w:p>
    <w:p w:rsidR="00B05E53" w:rsidRDefault="00B05E53" w:rsidP="00B05E53">
      <w:pPr>
        <w:pStyle w:val="Default"/>
        <w:rPr>
          <w:sz w:val="23"/>
          <w:szCs w:val="23"/>
        </w:rPr>
      </w:pPr>
    </w:p>
    <w:p w:rsidR="00B05E53" w:rsidRPr="00CA55A2" w:rsidRDefault="00B05E53" w:rsidP="00B05E53">
      <w:pPr>
        <w:pStyle w:val="Default"/>
        <w:rPr>
          <w:b/>
          <w:bCs/>
          <w:sz w:val="22"/>
          <w:szCs w:val="22"/>
          <w:u w:val="single"/>
        </w:rPr>
      </w:pPr>
      <w:r w:rsidRPr="00A0269C">
        <w:rPr>
          <w:b/>
          <w:bCs/>
          <w:sz w:val="22"/>
          <w:szCs w:val="22"/>
          <w:u w:val="single"/>
        </w:rPr>
        <w:t xml:space="preserve">In Attendance </w:t>
      </w:r>
    </w:p>
    <w:p w:rsidR="0016425C" w:rsidRPr="00A0269C" w:rsidRDefault="00B05E53" w:rsidP="00B05E53">
      <w:pPr>
        <w:pStyle w:val="Default"/>
        <w:rPr>
          <w:b/>
          <w:bCs/>
          <w:sz w:val="22"/>
          <w:szCs w:val="22"/>
          <w:u w:val="single"/>
        </w:rPr>
      </w:pPr>
      <w:r w:rsidRPr="00A0269C">
        <w:rPr>
          <w:b/>
          <w:bCs/>
          <w:sz w:val="22"/>
          <w:szCs w:val="22"/>
          <w:u w:val="single"/>
        </w:rPr>
        <w:t xml:space="preserve">Board Members </w:t>
      </w:r>
    </w:p>
    <w:p w:rsidR="00E22D75" w:rsidRPr="00CA55A2" w:rsidRDefault="00E22D75" w:rsidP="00A72B6D">
      <w:pPr>
        <w:pStyle w:val="Default"/>
        <w:numPr>
          <w:ilvl w:val="0"/>
          <w:numId w:val="11"/>
        </w:numPr>
        <w:rPr>
          <w:sz w:val="20"/>
          <w:szCs w:val="20"/>
        </w:rPr>
      </w:pPr>
      <w:r w:rsidRPr="00CA55A2">
        <w:rPr>
          <w:sz w:val="20"/>
          <w:szCs w:val="20"/>
        </w:rPr>
        <w:t>Dr. Charles P. Austin, Sr. - Chair</w:t>
      </w:r>
    </w:p>
    <w:p w:rsidR="00A72B6D" w:rsidRPr="00CA55A2" w:rsidRDefault="00A72B6D" w:rsidP="00A72B6D">
      <w:pPr>
        <w:pStyle w:val="Default"/>
        <w:numPr>
          <w:ilvl w:val="0"/>
          <w:numId w:val="11"/>
        </w:numPr>
        <w:rPr>
          <w:sz w:val="20"/>
          <w:szCs w:val="20"/>
        </w:rPr>
      </w:pPr>
      <w:r w:rsidRPr="00CA55A2">
        <w:rPr>
          <w:sz w:val="20"/>
          <w:szCs w:val="20"/>
        </w:rPr>
        <w:t>Dr. Duncan A. Buell</w:t>
      </w:r>
      <w:r w:rsidR="003A6106">
        <w:rPr>
          <w:sz w:val="20"/>
          <w:szCs w:val="20"/>
        </w:rPr>
        <w:t xml:space="preserve"> – Vice Chair</w:t>
      </w:r>
    </w:p>
    <w:p w:rsidR="003F235D" w:rsidRPr="00CA55A2" w:rsidRDefault="00512266" w:rsidP="00655055">
      <w:pPr>
        <w:pStyle w:val="Default"/>
        <w:numPr>
          <w:ilvl w:val="0"/>
          <w:numId w:val="11"/>
        </w:numPr>
        <w:rPr>
          <w:sz w:val="20"/>
          <w:szCs w:val="20"/>
        </w:rPr>
      </w:pPr>
      <w:r w:rsidRPr="00CA55A2">
        <w:rPr>
          <w:sz w:val="20"/>
          <w:szCs w:val="20"/>
        </w:rPr>
        <w:t xml:space="preserve">Mrs. </w:t>
      </w:r>
      <w:r w:rsidR="003F235D" w:rsidRPr="00CA55A2">
        <w:rPr>
          <w:sz w:val="20"/>
          <w:szCs w:val="20"/>
        </w:rPr>
        <w:t>Anjanette D. President</w:t>
      </w:r>
    </w:p>
    <w:p w:rsidR="00A72B6D" w:rsidRPr="00CA55A2" w:rsidRDefault="00A72B6D" w:rsidP="00655055">
      <w:pPr>
        <w:pStyle w:val="Default"/>
        <w:numPr>
          <w:ilvl w:val="0"/>
          <w:numId w:val="11"/>
        </w:numPr>
        <w:rPr>
          <w:sz w:val="20"/>
          <w:szCs w:val="20"/>
        </w:rPr>
      </w:pPr>
      <w:r w:rsidRPr="00CA55A2">
        <w:rPr>
          <w:sz w:val="20"/>
          <w:szCs w:val="20"/>
        </w:rPr>
        <w:t>Mrs. Yolanda Y. Taylor</w:t>
      </w:r>
    </w:p>
    <w:p w:rsidR="00B05E53" w:rsidRDefault="00B05E53" w:rsidP="00B05E53">
      <w:pPr>
        <w:pStyle w:val="Default"/>
        <w:rPr>
          <w:sz w:val="23"/>
          <w:szCs w:val="23"/>
        </w:rPr>
      </w:pPr>
    </w:p>
    <w:p w:rsidR="000D05FF" w:rsidRDefault="00B05E53" w:rsidP="00B05E53">
      <w:pPr>
        <w:pStyle w:val="Default"/>
        <w:rPr>
          <w:b/>
          <w:bCs/>
          <w:sz w:val="22"/>
          <w:szCs w:val="22"/>
          <w:u w:val="single"/>
        </w:rPr>
      </w:pPr>
      <w:r w:rsidRPr="00A0269C">
        <w:rPr>
          <w:b/>
          <w:bCs/>
          <w:sz w:val="22"/>
          <w:szCs w:val="22"/>
          <w:u w:val="single"/>
        </w:rPr>
        <w:t>Staff Members</w:t>
      </w:r>
    </w:p>
    <w:p w:rsidR="001C7B07" w:rsidRPr="00A0269C" w:rsidRDefault="000D05FF" w:rsidP="00B05E53">
      <w:pPr>
        <w:pStyle w:val="Default"/>
        <w:rPr>
          <w:sz w:val="22"/>
          <w:szCs w:val="22"/>
          <w:u w:val="single"/>
        </w:rPr>
      </w:pPr>
      <w:r>
        <w:rPr>
          <w:bCs/>
          <w:sz w:val="22"/>
          <w:szCs w:val="22"/>
        </w:rPr>
        <w:t>Ms. Alexandria Stephens</w:t>
      </w:r>
      <w:r w:rsidR="00B05E53" w:rsidRPr="00A0269C">
        <w:rPr>
          <w:b/>
          <w:bCs/>
          <w:sz w:val="22"/>
          <w:szCs w:val="22"/>
          <w:u w:val="single"/>
        </w:rPr>
        <w:t xml:space="preserve"> </w:t>
      </w:r>
    </w:p>
    <w:p w:rsidR="00156EBB" w:rsidRPr="00CA55A2" w:rsidRDefault="00B02421" w:rsidP="00B05E53">
      <w:pPr>
        <w:pStyle w:val="Default"/>
        <w:rPr>
          <w:sz w:val="20"/>
          <w:szCs w:val="20"/>
        </w:rPr>
      </w:pPr>
      <w:r w:rsidRPr="00CA55A2">
        <w:rPr>
          <w:sz w:val="20"/>
          <w:szCs w:val="20"/>
        </w:rPr>
        <w:t xml:space="preserve">Mr. </w:t>
      </w:r>
      <w:r w:rsidR="00D53B55" w:rsidRPr="00CA55A2">
        <w:rPr>
          <w:sz w:val="20"/>
          <w:szCs w:val="20"/>
        </w:rPr>
        <w:t>Terry Graham</w:t>
      </w:r>
      <w:r w:rsidR="00E561A8" w:rsidRPr="00CA55A2">
        <w:rPr>
          <w:sz w:val="20"/>
          <w:szCs w:val="20"/>
        </w:rPr>
        <w:t>, Sr.</w:t>
      </w:r>
    </w:p>
    <w:p w:rsidR="00C83F2D" w:rsidRDefault="00C83F2D" w:rsidP="00B05E53">
      <w:pPr>
        <w:pStyle w:val="Default"/>
        <w:rPr>
          <w:sz w:val="20"/>
          <w:szCs w:val="20"/>
        </w:rPr>
      </w:pPr>
      <w:r w:rsidRPr="00CA55A2">
        <w:rPr>
          <w:sz w:val="20"/>
          <w:szCs w:val="20"/>
        </w:rPr>
        <w:t>Mrs. Rebecca Brown</w:t>
      </w:r>
    </w:p>
    <w:p w:rsidR="000D05FF" w:rsidRDefault="000D05FF" w:rsidP="00B05E53">
      <w:pPr>
        <w:pStyle w:val="Default"/>
        <w:rPr>
          <w:sz w:val="20"/>
          <w:szCs w:val="20"/>
        </w:rPr>
      </w:pPr>
      <w:r>
        <w:rPr>
          <w:sz w:val="20"/>
          <w:szCs w:val="20"/>
        </w:rPr>
        <w:t>Mr. John Mosley</w:t>
      </w:r>
    </w:p>
    <w:p w:rsidR="000D05FF" w:rsidRDefault="000D05FF" w:rsidP="00B05E53">
      <w:pPr>
        <w:pStyle w:val="Default"/>
        <w:rPr>
          <w:sz w:val="20"/>
          <w:szCs w:val="20"/>
        </w:rPr>
      </w:pPr>
      <w:r>
        <w:rPr>
          <w:sz w:val="20"/>
          <w:szCs w:val="20"/>
        </w:rPr>
        <w:t>Ms. Sheron Harris</w:t>
      </w:r>
    </w:p>
    <w:p w:rsidR="000D05FF" w:rsidRDefault="000D05FF" w:rsidP="00B05E53">
      <w:pPr>
        <w:pStyle w:val="Default"/>
        <w:rPr>
          <w:sz w:val="20"/>
          <w:szCs w:val="20"/>
        </w:rPr>
      </w:pPr>
      <w:r>
        <w:rPr>
          <w:sz w:val="20"/>
          <w:szCs w:val="20"/>
        </w:rPr>
        <w:t xml:space="preserve">Miss </w:t>
      </w:r>
      <w:r w:rsidR="00C517EE">
        <w:rPr>
          <w:sz w:val="20"/>
          <w:szCs w:val="20"/>
        </w:rPr>
        <w:t>Lakeisha</w:t>
      </w:r>
      <w:r>
        <w:rPr>
          <w:sz w:val="20"/>
          <w:szCs w:val="20"/>
        </w:rPr>
        <w:t xml:space="preserve"> Diggs</w:t>
      </w:r>
    </w:p>
    <w:p w:rsidR="000D05FF" w:rsidRDefault="000D05FF" w:rsidP="00B05E53">
      <w:pPr>
        <w:pStyle w:val="Default"/>
        <w:rPr>
          <w:sz w:val="20"/>
          <w:szCs w:val="20"/>
        </w:rPr>
      </w:pPr>
      <w:r>
        <w:rPr>
          <w:sz w:val="20"/>
          <w:szCs w:val="20"/>
        </w:rPr>
        <w:t>Mr. Cale Carter</w:t>
      </w:r>
    </w:p>
    <w:p w:rsidR="00A60CF0" w:rsidRPr="00617F2B" w:rsidRDefault="007C302F" w:rsidP="00B05E53">
      <w:pPr>
        <w:pStyle w:val="Default"/>
        <w:rPr>
          <w:sz w:val="20"/>
          <w:szCs w:val="20"/>
        </w:rPr>
      </w:pPr>
      <w:r>
        <w:rPr>
          <w:sz w:val="20"/>
          <w:szCs w:val="20"/>
        </w:rPr>
        <w:t xml:space="preserve"> </w:t>
      </w:r>
    </w:p>
    <w:p w:rsidR="00B05E53" w:rsidRPr="00A0269C" w:rsidRDefault="00B05E53" w:rsidP="00B05E53">
      <w:pPr>
        <w:pStyle w:val="Default"/>
        <w:rPr>
          <w:sz w:val="22"/>
          <w:szCs w:val="22"/>
          <w:u w:val="single"/>
        </w:rPr>
      </w:pPr>
      <w:r w:rsidRPr="00A0269C">
        <w:rPr>
          <w:b/>
          <w:bCs/>
          <w:sz w:val="22"/>
          <w:szCs w:val="22"/>
          <w:u w:val="single"/>
        </w:rPr>
        <w:t xml:space="preserve">Call to Order </w:t>
      </w:r>
    </w:p>
    <w:p w:rsidR="00983E03" w:rsidRPr="00CA55A2" w:rsidRDefault="00B05E53" w:rsidP="00B05E53">
      <w:pPr>
        <w:pStyle w:val="Default"/>
        <w:rPr>
          <w:sz w:val="20"/>
          <w:szCs w:val="20"/>
        </w:rPr>
      </w:pPr>
      <w:r w:rsidRPr="00CA55A2">
        <w:rPr>
          <w:sz w:val="20"/>
          <w:szCs w:val="20"/>
        </w:rPr>
        <w:t xml:space="preserve">A meeting of the Richland County Board of Elections &amp; Voter Registration was called to order on </w:t>
      </w:r>
      <w:r w:rsidR="001C7B07" w:rsidRPr="00CA55A2">
        <w:rPr>
          <w:sz w:val="20"/>
          <w:szCs w:val="20"/>
        </w:rPr>
        <w:t xml:space="preserve">Thursday </w:t>
      </w:r>
      <w:r w:rsidR="000D05FF">
        <w:rPr>
          <w:sz w:val="20"/>
          <w:szCs w:val="20"/>
        </w:rPr>
        <w:t xml:space="preserve">July </w:t>
      </w:r>
      <w:r w:rsidR="004E5F33">
        <w:rPr>
          <w:sz w:val="20"/>
          <w:szCs w:val="20"/>
        </w:rPr>
        <w:t>23</w:t>
      </w:r>
      <w:r w:rsidR="000D05FF">
        <w:rPr>
          <w:sz w:val="20"/>
          <w:szCs w:val="20"/>
        </w:rPr>
        <w:t>, 2020 at 4</w:t>
      </w:r>
      <w:r w:rsidR="007C302F">
        <w:rPr>
          <w:sz w:val="20"/>
          <w:szCs w:val="20"/>
        </w:rPr>
        <w:t>:00 PM with</w:t>
      </w:r>
      <w:r w:rsidR="003F235D" w:rsidRPr="00CA55A2">
        <w:rPr>
          <w:sz w:val="20"/>
          <w:szCs w:val="20"/>
        </w:rPr>
        <w:t xml:space="preserve"> </w:t>
      </w:r>
      <w:r w:rsidR="007C302F">
        <w:rPr>
          <w:sz w:val="20"/>
          <w:szCs w:val="20"/>
        </w:rPr>
        <w:t>Chair</w:t>
      </w:r>
      <w:r w:rsidR="00A26A77" w:rsidRPr="00CA55A2">
        <w:rPr>
          <w:sz w:val="20"/>
          <w:szCs w:val="20"/>
        </w:rPr>
        <w:t xml:space="preserve"> Dr. Austin</w:t>
      </w:r>
      <w:r w:rsidRPr="00CA55A2">
        <w:rPr>
          <w:sz w:val="20"/>
          <w:szCs w:val="20"/>
        </w:rPr>
        <w:t xml:space="preserve"> presiding. </w:t>
      </w:r>
    </w:p>
    <w:p w:rsidR="00983E03" w:rsidRDefault="00983E03" w:rsidP="00B05E53">
      <w:pPr>
        <w:pStyle w:val="Default"/>
        <w:rPr>
          <w:sz w:val="23"/>
          <w:szCs w:val="23"/>
        </w:rPr>
      </w:pPr>
    </w:p>
    <w:p w:rsidR="00983E03" w:rsidRPr="00983E03" w:rsidRDefault="00983E03" w:rsidP="00B05E53">
      <w:pPr>
        <w:pStyle w:val="Default"/>
        <w:rPr>
          <w:b/>
          <w:sz w:val="23"/>
          <w:szCs w:val="23"/>
          <w:u w:val="single"/>
        </w:rPr>
      </w:pPr>
      <w:r w:rsidRPr="00983E03">
        <w:rPr>
          <w:b/>
          <w:sz w:val="23"/>
          <w:szCs w:val="23"/>
          <w:u w:val="single"/>
        </w:rPr>
        <w:t>Moment of Meditation</w:t>
      </w:r>
    </w:p>
    <w:p w:rsidR="00B05E53" w:rsidRPr="00CA55A2" w:rsidRDefault="00A26A77" w:rsidP="00B05E53">
      <w:pPr>
        <w:pStyle w:val="Default"/>
        <w:rPr>
          <w:sz w:val="20"/>
          <w:szCs w:val="20"/>
        </w:rPr>
      </w:pPr>
      <w:r w:rsidRPr="00CA55A2">
        <w:rPr>
          <w:sz w:val="20"/>
          <w:szCs w:val="20"/>
        </w:rPr>
        <w:t>Dr. Austin</w:t>
      </w:r>
      <w:r w:rsidR="0016425C" w:rsidRPr="00CA55A2">
        <w:rPr>
          <w:sz w:val="20"/>
          <w:szCs w:val="20"/>
        </w:rPr>
        <w:t xml:space="preserve"> called for a Moment of Meditation. </w:t>
      </w:r>
    </w:p>
    <w:p w:rsidR="00B05E53" w:rsidRDefault="00B05E53" w:rsidP="00B05E53">
      <w:pPr>
        <w:pStyle w:val="Default"/>
        <w:rPr>
          <w:sz w:val="23"/>
          <w:szCs w:val="23"/>
        </w:rPr>
      </w:pPr>
    </w:p>
    <w:p w:rsidR="00B05E53" w:rsidRPr="00A0269C" w:rsidRDefault="00424562" w:rsidP="00B05E53">
      <w:pPr>
        <w:pStyle w:val="Default"/>
        <w:rPr>
          <w:sz w:val="22"/>
          <w:szCs w:val="22"/>
          <w:u w:val="single"/>
        </w:rPr>
      </w:pPr>
      <w:r w:rsidRPr="00A0269C">
        <w:rPr>
          <w:b/>
          <w:bCs/>
          <w:sz w:val="22"/>
          <w:szCs w:val="22"/>
          <w:u w:val="single"/>
        </w:rPr>
        <w:t xml:space="preserve">Adoption of Agenda </w:t>
      </w:r>
    </w:p>
    <w:p w:rsidR="00983E03" w:rsidRDefault="000D05FF" w:rsidP="00B05E53">
      <w:pPr>
        <w:pStyle w:val="Default"/>
        <w:rPr>
          <w:sz w:val="20"/>
          <w:szCs w:val="20"/>
        </w:rPr>
      </w:pPr>
      <w:r>
        <w:rPr>
          <w:sz w:val="20"/>
          <w:szCs w:val="20"/>
        </w:rPr>
        <w:t>Dr. Buell</w:t>
      </w:r>
      <w:r w:rsidR="00B05E53" w:rsidRPr="00CA55A2">
        <w:rPr>
          <w:sz w:val="20"/>
          <w:szCs w:val="20"/>
        </w:rPr>
        <w:t xml:space="preserve"> moved that we</w:t>
      </w:r>
      <w:r w:rsidR="00512266" w:rsidRPr="00CA55A2">
        <w:rPr>
          <w:sz w:val="20"/>
          <w:szCs w:val="20"/>
        </w:rPr>
        <w:t xml:space="preserve"> approve the agenda</w:t>
      </w:r>
      <w:r w:rsidR="00A72B6D" w:rsidRPr="00CA55A2">
        <w:rPr>
          <w:sz w:val="20"/>
          <w:szCs w:val="20"/>
        </w:rPr>
        <w:t>.</w:t>
      </w:r>
      <w:r w:rsidR="007C302F">
        <w:rPr>
          <w:sz w:val="20"/>
          <w:szCs w:val="20"/>
        </w:rPr>
        <w:t xml:space="preserve"> </w:t>
      </w:r>
      <w:r w:rsidR="003A6106">
        <w:rPr>
          <w:sz w:val="20"/>
          <w:szCs w:val="20"/>
        </w:rPr>
        <w:t xml:space="preserve">Mrs. </w:t>
      </w:r>
      <w:r w:rsidR="00A92D0E">
        <w:rPr>
          <w:sz w:val="20"/>
          <w:szCs w:val="20"/>
        </w:rPr>
        <w:t>President</w:t>
      </w:r>
      <w:r w:rsidR="00983E03" w:rsidRPr="00CA55A2">
        <w:rPr>
          <w:sz w:val="20"/>
          <w:szCs w:val="20"/>
        </w:rPr>
        <w:t xml:space="preserve"> seconded the motion. </w:t>
      </w:r>
      <w:r w:rsidR="00B05E53" w:rsidRPr="00CA55A2">
        <w:rPr>
          <w:sz w:val="20"/>
          <w:szCs w:val="20"/>
        </w:rPr>
        <w:t xml:space="preserve">The vote in favor was unanimous. </w:t>
      </w:r>
    </w:p>
    <w:p w:rsidR="004E5F33" w:rsidRDefault="004E5F33" w:rsidP="00B05E53">
      <w:pPr>
        <w:pStyle w:val="Default"/>
        <w:rPr>
          <w:sz w:val="20"/>
          <w:szCs w:val="20"/>
        </w:rPr>
      </w:pPr>
    </w:p>
    <w:p w:rsidR="004E5F33" w:rsidRPr="003A6106" w:rsidRDefault="00617F2B" w:rsidP="00B05E53">
      <w:pPr>
        <w:pStyle w:val="Default"/>
        <w:rPr>
          <w:sz w:val="20"/>
          <w:szCs w:val="20"/>
        </w:rPr>
      </w:pPr>
      <w:r w:rsidRPr="00A92D0E">
        <w:rPr>
          <w:b/>
          <w:u w:val="single"/>
        </w:rPr>
        <w:t>Approval</w:t>
      </w:r>
      <w:r w:rsidR="004E5F33" w:rsidRPr="00A92D0E">
        <w:rPr>
          <w:b/>
          <w:u w:val="single"/>
        </w:rPr>
        <w:t xml:space="preserve"> of Minutes</w:t>
      </w:r>
      <w:r w:rsidR="004E5F33">
        <w:rPr>
          <w:sz w:val="20"/>
          <w:szCs w:val="20"/>
        </w:rPr>
        <w:t xml:space="preserve"> – Dr. Buell moved to accept with the exception of the word location. It should be locations</w:t>
      </w:r>
      <w:r w:rsidR="00A92D0E">
        <w:rPr>
          <w:sz w:val="20"/>
          <w:szCs w:val="20"/>
        </w:rPr>
        <w:t>. Seconded by Mrs. Taylor. Vote in favor was unanimous.</w:t>
      </w:r>
    </w:p>
    <w:p w:rsidR="00A0269C" w:rsidRDefault="00A0269C" w:rsidP="00B05E53">
      <w:pPr>
        <w:pStyle w:val="Default"/>
        <w:rPr>
          <w:b/>
          <w:bCs/>
          <w:color w:val="auto"/>
          <w:sz w:val="28"/>
          <w:szCs w:val="28"/>
          <w:u w:val="single"/>
        </w:rPr>
      </w:pPr>
    </w:p>
    <w:p w:rsidR="00E561A8" w:rsidRPr="00124DD2" w:rsidRDefault="00A92D0E" w:rsidP="00B05E53">
      <w:pPr>
        <w:pStyle w:val="Default"/>
        <w:rPr>
          <w:b/>
          <w:bCs/>
          <w:color w:val="auto"/>
          <w:sz w:val="22"/>
          <w:szCs w:val="22"/>
          <w:u w:val="single"/>
        </w:rPr>
      </w:pPr>
      <w:r>
        <w:rPr>
          <w:b/>
          <w:bCs/>
          <w:color w:val="auto"/>
          <w:sz w:val="22"/>
          <w:szCs w:val="22"/>
          <w:u w:val="single"/>
        </w:rPr>
        <w:t>Manager Division Reports</w:t>
      </w:r>
    </w:p>
    <w:p w:rsidR="003A6106" w:rsidRDefault="000D05FF" w:rsidP="00B05E53">
      <w:pPr>
        <w:pStyle w:val="Default"/>
        <w:rPr>
          <w:bCs/>
          <w:color w:val="auto"/>
          <w:sz w:val="20"/>
          <w:szCs w:val="20"/>
        </w:rPr>
      </w:pPr>
      <w:r w:rsidRPr="00FE46F3">
        <w:rPr>
          <w:bCs/>
          <w:color w:val="auto"/>
          <w:sz w:val="20"/>
          <w:szCs w:val="20"/>
          <w:u w:val="single"/>
        </w:rPr>
        <w:t>Election Systems</w:t>
      </w:r>
      <w:r>
        <w:rPr>
          <w:bCs/>
          <w:color w:val="auto"/>
          <w:sz w:val="20"/>
          <w:szCs w:val="20"/>
        </w:rPr>
        <w:t xml:space="preserve">- </w:t>
      </w:r>
      <w:r w:rsidR="00FE46F3">
        <w:rPr>
          <w:bCs/>
          <w:color w:val="auto"/>
          <w:sz w:val="20"/>
          <w:szCs w:val="20"/>
        </w:rPr>
        <w:t xml:space="preserve">Mr. Mosley stated </w:t>
      </w:r>
      <w:r w:rsidR="00A92D0E">
        <w:rPr>
          <w:bCs/>
          <w:color w:val="auto"/>
          <w:sz w:val="20"/>
          <w:szCs w:val="20"/>
        </w:rPr>
        <w:t>he made updates to the inventory checklist. Each machine will have its own checklist. All voting supplies and equipment are being stored at the Warehouse. Updated status of PLT hiring process. Goal is to hire 30 PLTS. State of readiness would be a 10.</w:t>
      </w:r>
    </w:p>
    <w:p w:rsidR="000D05FF" w:rsidRDefault="000D05FF" w:rsidP="00B05E53">
      <w:pPr>
        <w:pStyle w:val="Default"/>
        <w:rPr>
          <w:bCs/>
          <w:color w:val="auto"/>
          <w:sz w:val="20"/>
          <w:szCs w:val="20"/>
        </w:rPr>
      </w:pPr>
      <w:r w:rsidRPr="00FE46F3">
        <w:rPr>
          <w:bCs/>
          <w:color w:val="auto"/>
          <w:sz w:val="20"/>
          <w:szCs w:val="20"/>
          <w:u w:val="single"/>
        </w:rPr>
        <w:t>Precinct and Poll Workers</w:t>
      </w:r>
      <w:r>
        <w:rPr>
          <w:bCs/>
          <w:color w:val="auto"/>
          <w:sz w:val="20"/>
          <w:szCs w:val="20"/>
        </w:rPr>
        <w:t xml:space="preserve"> </w:t>
      </w:r>
      <w:r w:rsidR="00A92D0E">
        <w:rPr>
          <w:bCs/>
          <w:color w:val="auto"/>
          <w:sz w:val="20"/>
          <w:szCs w:val="20"/>
        </w:rPr>
        <w:t xml:space="preserve">-1500 applications, 500 additional applications. Four temporary staff members, experience as poll workers will start work 7/27/2020. They will be contacting poll worker applicants. Stated </w:t>
      </w:r>
      <w:r w:rsidR="00617F2B">
        <w:rPr>
          <w:bCs/>
          <w:color w:val="auto"/>
          <w:sz w:val="20"/>
          <w:szCs w:val="20"/>
        </w:rPr>
        <w:t>they are</w:t>
      </w:r>
      <w:r w:rsidR="00A92D0E">
        <w:rPr>
          <w:bCs/>
          <w:color w:val="auto"/>
          <w:sz w:val="20"/>
          <w:szCs w:val="20"/>
        </w:rPr>
        <w:t xml:space="preserve"> going through their supplies to see what is needed.</w:t>
      </w:r>
      <w:r>
        <w:rPr>
          <w:bCs/>
          <w:color w:val="auto"/>
          <w:sz w:val="20"/>
          <w:szCs w:val="20"/>
        </w:rPr>
        <w:t xml:space="preserve"> </w:t>
      </w:r>
      <w:r w:rsidR="00657DE8">
        <w:rPr>
          <w:bCs/>
          <w:color w:val="auto"/>
          <w:sz w:val="20"/>
          <w:szCs w:val="20"/>
        </w:rPr>
        <w:t xml:space="preserve">Approximately 200 applicants had been contacted at that time. </w:t>
      </w:r>
    </w:p>
    <w:p w:rsidR="00FE46F3" w:rsidRDefault="00657DE8" w:rsidP="00B05E53">
      <w:pPr>
        <w:pStyle w:val="Default"/>
        <w:rPr>
          <w:bCs/>
          <w:color w:val="auto"/>
          <w:sz w:val="20"/>
          <w:szCs w:val="20"/>
        </w:rPr>
      </w:pPr>
      <w:r w:rsidRPr="00812590">
        <w:rPr>
          <w:bCs/>
          <w:color w:val="auto"/>
          <w:sz w:val="20"/>
          <w:szCs w:val="20"/>
          <w:u w:val="single"/>
        </w:rPr>
        <w:t>Voter Registration</w:t>
      </w:r>
      <w:r>
        <w:rPr>
          <w:bCs/>
          <w:color w:val="auto"/>
          <w:sz w:val="20"/>
          <w:szCs w:val="20"/>
        </w:rPr>
        <w:t xml:space="preserve">- </w:t>
      </w:r>
      <w:r w:rsidR="00617F2B">
        <w:rPr>
          <w:bCs/>
          <w:color w:val="auto"/>
          <w:sz w:val="20"/>
          <w:szCs w:val="20"/>
        </w:rPr>
        <w:t>the</w:t>
      </w:r>
      <w:r>
        <w:rPr>
          <w:bCs/>
          <w:color w:val="auto"/>
          <w:sz w:val="20"/>
          <w:szCs w:val="20"/>
        </w:rPr>
        <w:t xml:space="preserve"> City of Columbia is </w:t>
      </w:r>
      <w:r w:rsidR="00617F2B">
        <w:rPr>
          <w:bCs/>
          <w:color w:val="auto"/>
          <w:sz w:val="20"/>
          <w:szCs w:val="20"/>
        </w:rPr>
        <w:t>collaborating</w:t>
      </w:r>
      <w:r>
        <w:rPr>
          <w:bCs/>
          <w:color w:val="auto"/>
          <w:sz w:val="20"/>
          <w:szCs w:val="20"/>
        </w:rPr>
        <w:t xml:space="preserve"> with us to make sure we have a successful election. They will be opening their facilities to us for polling locations. All poll workers have been paid. </w:t>
      </w:r>
      <w:r w:rsidR="00617F2B">
        <w:rPr>
          <w:bCs/>
          <w:color w:val="auto"/>
          <w:sz w:val="20"/>
          <w:szCs w:val="20"/>
        </w:rPr>
        <w:t>Seventy-nine</w:t>
      </w:r>
      <w:r>
        <w:rPr>
          <w:bCs/>
          <w:color w:val="auto"/>
          <w:sz w:val="20"/>
          <w:szCs w:val="20"/>
        </w:rPr>
        <w:t xml:space="preserve"> precincts were confirmed, still waiting on school districts two and five. Will be reaching out to precincts that we haven’t heard from.</w:t>
      </w:r>
    </w:p>
    <w:p w:rsidR="00657DE8" w:rsidRPr="00657DE8" w:rsidRDefault="00657DE8" w:rsidP="00B05E53">
      <w:pPr>
        <w:pStyle w:val="Default"/>
        <w:rPr>
          <w:bCs/>
          <w:color w:val="auto"/>
          <w:sz w:val="20"/>
          <w:szCs w:val="20"/>
        </w:rPr>
      </w:pPr>
      <w:r w:rsidRPr="00657DE8">
        <w:rPr>
          <w:bCs/>
          <w:color w:val="auto"/>
          <w:sz w:val="20"/>
          <w:szCs w:val="20"/>
          <w:u w:val="single"/>
        </w:rPr>
        <w:t>Absentee Services-</w:t>
      </w:r>
      <w:r>
        <w:rPr>
          <w:bCs/>
          <w:color w:val="auto"/>
          <w:sz w:val="20"/>
          <w:szCs w:val="20"/>
          <w:u w:val="single"/>
        </w:rPr>
        <w:t xml:space="preserve"> </w:t>
      </w:r>
      <w:r>
        <w:rPr>
          <w:bCs/>
          <w:color w:val="auto"/>
          <w:sz w:val="20"/>
          <w:szCs w:val="20"/>
        </w:rPr>
        <w:t xml:space="preserve">One Petition submitted for Soil and Water. Richland District One and Two and Lexington Five candidate filing begins August 3, 2020 at noon. </w:t>
      </w:r>
      <w:r w:rsidR="00812590">
        <w:rPr>
          <w:bCs/>
          <w:color w:val="auto"/>
          <w:sz w:val="20"/>
          <w:szCs w:val="20"/>
        </w:rPr>
        <w:t xml:space="preserve">Absentee request for mail in 21,341 and 13,100 returned. Looking into additional venues for satellite locations. Looking for workers for the day before and on Election Day. SE Adult Activity Center, Ballentine, and Parklane Centers. We will have absentee voting at the Office, and we are looking for three more satellite locations. People may apply for mail-in absentee ballots now. They will be mailed in October. UOCAVA 500 email ballots to mail out. For security purposes, the location chosen needs to be close to our Office. Space in the RC Administration </w:t>
      </w:r>
      <w:r w:rsidR="00617F2B">
        <w:rPr>
          <w:bCs/>
          <w:color w:val="auto"/>
          <w:sz w:val="20"/>
          <w:szCs w:val="20"/>
        </w:rPr>
        <w:t>Bldg.</w:t>
      </w:r>
      <w:r w:rsidR="00812590">
        <w:rPr>
          <w:bCs/>
          <w:color w:val="auto"/>
          <w:sz w:val="20"/>
          <w:szCs w:val="20"/>
        </w:rPr>
        <w:t xml:space="preserve"> is limited. Dr. Buell asked if USC was close enough, and Ms Harris stated it depended on the location. Mrs. Taylor asked how absentee voting was being advertised. Dr. Buell </w:t>
      </w:r>
      <w:r w:rsidR="00617F2B">
        <w:rPr>
          <w:bCs/>
          <w:color w:val="auto"/>
          <w:sz w:val="20"/>
          <w:szCs w:val="20"/>
        </w:rPr>
        <w:t>analyzed</w:t>
      </w:r>
      <w:r w:rsidR="00BF3926">
        <w:rPr>
          <w:bCs/>
          <w:color w:val="auto"/>
          <w:sz w:val="20"/>
          <w:szCs w:val="20"/>
        </w:rPr>
        <w:t xml:space="preserve"> the Absentee information on </w:t>
      </w:r>
      <w:r w:rsidR="00BF3926">
        <w:rPr>
          <w:bCs/>
          <w:color w:val="auto"/>
          <w:sz w:val="20"/>
          <w:szCs w:val="20"/>
        </w:rPr>
        <w:lastRenderedPageBreak/>
        <w:t xml:space="preserve">the website. Mrs. President asked about whether we contacted an Alumni Center. Dr. Austin stated we should reach out to Ms. Stephens about locations that would be suitable. </w:t>
      </w:r>
    </w:p>
    <w:p w:rsidR="00DA40C9" w:rsidRPr="00BF3926" w:rsidRDefault="00657DE8" w:rsidP="00B05E53">
      <w:pPr>
        <w:pStyle w:val="Default"/>
        <w:rPr>
          <w:bCs/>
          <w:color w:val="auto"/>
          <w:sz w:val="20"/>
          <w:szCs w:val="20"/>
        </w:rPr>
      </w:pPr>
      <w:r>
        <w:rPr>
          <w:bCs/>
          <w:color w:val="auto"/>
          <w:sz w:val="20"/>
          <w:szCs w:val="20"/>
        </w:rPr>
        <w:t>Voter Outreach – September virtual event with the Richland County Library. Most of our events will begin again once covid-19 slows down. Please contact the office two weeks in advance for Outreach events. Organizations have not been requesting outreach events.</w:t>
      </w:r>
    </w:p>
    <w:p w:rsidR="00DA40C9" w:rsidRDefault="00DA40C9" w:rsidP="00B05E53">
      <w:pPr>
        <w:pStyle w:val="Default"/>
        <w:rPr>
          <w:b/>
          <w:bCs/>
          <w:color w:val="auto"/>
          <w:sz w:val="20"/>
          <w:szCs w:val="20"/>
          <w:u w:val="single"/>
        </w:rPr>
      </w:pPr>
    </w:p>
    <w:p w:rsidR="00F131EF" w:rsidRPr="00673FEE" w:rsidRDefault="00BF3926" w:rsidP="00B05E53">
      <w:pPr>
        <w:pStyle w:val="Default"/>
        <w:rPr>
          <w:bCs/>
          <w:color w:val="auto"/>
          <w:sz w:val="20"/>
          <w:szCs w:val="20"/>
        </w:rPr>
      </w:pPr>
      <w:r>
        <w:rPr>
          <w:b/>
          <w:bCs/>
          <w:color w:val="auto"/>
          <w:sz w:val="20"/>
          <w:szCs w:val="20"/>
          <w:u w:val="single"/>
        </w:rPr>
        <w:t xml:space="preserve">Director’s Report- </w:t>
      </w:r>
      <w:r w:rsidR="00362F91" w:rsidRPr="00362F91">
        <w:rPr>
          <w:bCs/>
          <w:color w:val="auto"/>
          <w:sz w:val="20"/>
          <w:szCs w:val="20"/>
        </w:rPr>
        <w:t xml:space="preserve">Public concerns that Ms Stephens has been receiving, </w:t>
      </w:r>
      <w:r w:rsidR="00617F2B" w:rsidRPr="00362F91">
        <w:rPr>
          <w:bCs/>
          <w:color w:val="auto"/>
          <w:sz w:val="20"/>
          <w:szCs w:val="20"/>
        </w:rPr>
        <w:t>about</w:t>
      </w:r>
      <w:r w:rsidR="00362F91" w:rsidRPr="00362F91">
        <w:rPr>
          <w:bCs/>
          <w:color w:val="auto"/>
          <w:sz w:val="20"/>
          <w:szCs w:val="20"/>
        </w:rPr>
        <w:t xml:space="preserve"> poll workers and replying to applications. </w:t>
      </w:r>
      <w:r w:rsidR="00362F91">
        <w:rPr>
          <w:bCs/>
          <w:color w:val="auto"/>
          <w:sz w:val="20"/>
          <w:szCs w:val="20"/>
        </w:rPr>
        <w:t xml:space="preserve">Poll workers will have PPEs available as before and we will practice social distancing by marking off 6’ increments with tape. Another issue brought up was how voters do not complete the absentee application request process possibly due to not having a printer. </w:t>
      </w:r>
      <w:r w:rsidR="00617F2B">
        <w:rPr>
          <w:bCs/>
          <w:color w:val="auto"/>
          <w:sz w:val="20"/>
          <w:szCs w:val="20"/>
        </w:rPr>
        <w:t>In addition</w:t>
      </w:r>
      <w:r w:rsidR="00362F91">
        <w:rPr>
          <w:bCs/>
          <w:color w:val="auto"/>
          <w:sz w:val="20"/>
          <w:szCs w:val="20"/>
        </w:rPr>
        <w:t xml:space="preserve">, people were sending in the November applications instead of the one for June. We will have one email </w:t>
      </w:r>
      <w:r w:rsidR="00617F2B">
        <w:rPr>
          <w:bCs/>
          <w:color w:val="auto"/>
          <w:sz w:val="20"/>
          <w:szCs w:val="20"/>
        </w:rPr>
        <w:t>account that all Managers will access.</w:t>
      </w:r>
      <w:r w:rsidR="00362F91">
        <w:rPr>
          <w:bCs/>
          <w:color w:val="auto"/>
          <w:sz w:val="20"/>
          <w:szCs w:val="20"/>
        </w:rPr>
        <w:t xml:space="preserve"> We are encouraging people to apply for the poll worker positions by calling the office or emailing </w:t>
      </w:r>
      <w:hyperlink r:id="rId6" w:history="1">
        <w:r w:rsidR="00362F91" w:rsidRPr="007C67D3">
          <w:rPr>
            <w:rStyle w:val="Hyperlink"/>
            <w:bCs/>
            <w:sz w:val="20"/>
            <w:szCs w:val="20"/>
          </w:rPr>
          <w:t>election.worker@richlandcountysc.gov</w:t>
        </w:r>
      </w:hyperlink>
      <w:r w:rsidR="00362F91">
        <w:rPr>
          <w:bCs/>
          <w:color w:val="auto"/>
          <w:sz w:val="20"/>
          <w:szCs w:val="20"/>
        </w:rPr>
        <w:t xml:space="preserve">. We do not have a total at this time for all of the supplies we need, but we will be working on getting those figures. Dr. Austin suggested </w:t>
      </w:r>
      <w:r w:rsidR="00801776">
        <w:rPr>
          <w:bCs/>
          <w:color w:val="auto"/>
          <w:sz w:val="20"/>
          <w:szCs w:val="20"/>
        </w:rPr>
        <w:t xml:space="preserve">that clerks get proper authorization before making purchases for their polling locations. Mrs. President asked about carts being available at polling locations. </w:t>
      </w:r>
    </w:p>
    <w:p w:rsidR="00017328" w:rsidRDefault="00017328" w:rsidP="00B05E53">
      <w:pPr>
        <w:pStyle w:val="Default"/>
        <w:rPr>
          <w:b/>
          <w:bCs/>
          <w:color w:val="auto"/>
          <w:sz w:val="22"/>
          <w:szCs w:val="22"/>
          <w:u w:val="single"/>
        </w:rPr>
      </w:pPr>
    </w:p>
    <w:p w:rsidR="00017328" w:rsidRPr="00801776" w:rsidRDefault="00801776" w:rsidP="00B05E53">
      <w:pPr>
        <w:pStyle w:val="Default"/>
        <w:rPr>
          <w:bCs/>
          <w:color w:val="auto"/>
          <w:sz w:val="22"/>
          <w:szCs w:val="22"/>
        </w:rPr>
      </w:pPr>
      <w:r>
        <w:rPr>
          <w:b/>
          <w:bCs/>
          <w:color w:val="auto"/>
          <w:sz w:val="22"/>
          <w:szCs w:val="22"/>
          <w:u w:val="single"/>
        </w:rPr>
        <w:t xml:space="preserve">Board Chair Comments- </w:t>
      </w:r>
      <w:r>
        <w:rPr>
          <w:bCs/>
          <w:color w:val="auto"/>
          <w:sz w:val="22"/>
          <w:szCs w:val="22"/>
        </w:rPr>
        <w:t xml:space="preserve">Dr. Austin is looking forward to receiving reports to know where we stand. In August and </w:t>
      </w:r>
      <w:r w:rsidR="00617F2B">
        <w:rPr>
          <w:bCs/>
          <w:color w:val="auto"/>
          <w:sz w:val="22"/>
          <w:szCs w:val="22"/>
        </w:rPr>
        <w:t>September,</w:t>
      </w:r>
      <w:r>
        <w:rPr>
          <w:bCs/>
          <w:color w:val="auto"/>
          <w:sz w:val="22"/>
          <w:szCs w:val="22"/>
        </w:rPr>
        <w:t xml:space="preserve"> meetings will be bi-weekly, and in </w:t>
      </w:r>
      <w:r w:rsidR="00617F2B">
        <w:rPr>
          <w:bCs/>
          <w:color w:val="auto"/>
          <w:sz w:val="22"/>
          <w:szCs w:val="22"/>
        </w:rPr>
        <w:t>October,</w:t>
      </w:r>
      <w:r>
        <w:rPr>
          <w:bCs/>
          <w:color w:val="auto"/>
          <w:sz w:val="22"/>
          <w:szCs w:val="22"/>
        </w:rPr>
        <w:t xml:space="preserve"> there will be weekly meetings. Manager reports are encouraging, because we are all on the same page and the information is consistent. Executive Andino sent a letter to Senator Heeler and SOH Lucas about preparation for the Election. The Board should publicly endorse the efforts by the Executive Director of the State Election Commission. Dr. Buell moved to endorse the letter and efforts by sending a letter to Senator Heeler and SOH Lucas</w:t>
      </w:r>
      <w:r w:rsidR="00771E78">
        <w:rPr>
          <w:bCs/>
          <w:color w:val="auto"/>
          <w:sz w:val="22"/>
          <w:szCs w:val="22"/>
        </w:rPr>
        <w:t xml:space="preserve">. Mrs. Taylor seconded. Vote in favor was unanimous. </w:t>
      </w:r>
    </w:p>
    <w:p w:rsidR="00017328" w:rsidRDefault="00017328" w:rsidP="00B05E53">
      <w:pPr>
        <w:pStyle w:val="Default"/>
        <w:rPr>
          <w:b/>
          <w:bCs/>
          <w:color w:val="auto"/>
          <w:sz w:val="22"/>
          <w:szCs w:val="22"/>
          <w:u w:val="single"/>
        </w:rPr>
      </w:pPr>
    </w:p>
    <w:p w:rsidR="00017328" w:rsidRDefault="00771E78" w:rsidP="00B05E53">
      <w:pPr>
        <w:pStyle w:val="Default"/>
        <w:rPr>
          <w:b/>
          <w:bCs/>
          <w:color w:val="auto"/>
          <w:sz w:val="22"/>
          <w:szCs w:val="22"/>
          <w:u w:val="single"/>
        </w:rPr>
      </w:pPr>
      <w:r>
        <w:rPr>
          <w:b/>
          <w:bCs/>
          <w:color w:val="auto"/>
          <w:sz w:val="22"/>
          <w:szCs w:val="22"/>
          <w:u w:val="single"/>
        </w:rPr>
        <w:t xml:space="preserve">Public </w:t>
      </w:r>
      <w:r w:rsidR="00617F2B">
        <w:rPr>
          <w:b/>
          <w:bCs/>
          <w:color w:val="auto"/>
          <w:sz w:val="22"/>
          <w:szCs w:val="22"/>
          <w:u w:val="single"/>
        </w:rPr>
        <w:t>Participation</w:t>
      </w:r>
    </w:p>
    <w:p w:rsidR="00771E78" w:rsidRDefault="00771E78" w:rsidP="00B05E53">
      <w:pPr>
        <w:pStyle w:val="Default"/>
        <w:rPr>
          <w:bCs/>
          <w:color w:val="auto"/>
          <w:sz w:val="22"/>
          <w:szCs w:val="22"/>
        </w:rPr>
      </w:pPr>
      <w:r w:rsidRPr="00771E78">
        <w:rPr>
          <w:bCs/>
          <w:color w:val="auto"/>
          <w:sz w:val="22"/>
          <w:szCs w:val="22"/>
        </w:rPr>
        <w:t>Mrs. Woodford</w:t>
      </w:r>
      <w:r>
        <w:rPr>
          <w:bCs/>
          <w:color w:val="auto"/>
          <w:sz w:val="22"/>
          <w:szCs w:val="22"/>
        </w:rPr>
        <w:t xml:space="preserve"> asked if we are using Clerks for training to take some of the stress from the Office. Ms. Stephens stated that is something that is being assessed. She still wants to sit down with management to come up with a plan of action and then we will be able to better answer that question. </w:t>
      </w:r>
    </w:p>
    <w:p w:rsidR="00771E78" w:rsidRDefault="00771E78" w:rsidP="00B05E53">
      <w:pPr>
        <w:pStyle w:val="Default"/>
        <w:rPr>
          <w:bCs/>
          <w:color w:val="auto"/>
          <w:sz w:val="22"/>
          <w:szCs w:val="22"/>
        </w:rPr>
      </w:pPr>
      <w:r>
        <w:rPr>
          <w:bCs/>
          <w:color w:val="auto"/>
          <w:sz w:val="22"/>
          <w:szCs w:val="22"/>
        </w:rPr>
        <w:t xml:space="preserve">Mrs. Woodford mentioned that Dr. Austin stated several times that a panel of experience clerks would meet and wanted to know where we are with that, because she had not been contacted. Ms Stephens stated we are bringing on poll workers to recruit applicants to be poll workers. The plan hasn’t changed but we are taking a different route. Mrs. Woodford stated she thought there would be a </w:t>
      </w:r>
      <w:r w:rsidR="002303BB">
        <w:rPr>
          <w:bCs/>
          <w:color w:val="auto"/>
          <w:sz w:val="22"/>
          <w:szCs w:val="22"/>
        </w:rPr>
        <w:t xml:space="preserve">panel to discuss best practices. </w:t>
      </w:r>
    </w:p>
    <w:p w:rsidR="002303BB" w:rsidRDefault="002303BB" w:rsidP="00B05E53">
      <w:pPr>
        <w:pStyle w:val="Default"/>
        <w:rPr>
          <w:bCs/>
          <w:color w:val="auto"/>
          <w:sz w:val="22"/>
          <w:szCs w:val="22"/>
        </w:rPr>
      </w:pPr>
    </w:p>
    <w:p w:rsidR="002303BB" w:rsidRDefault="002303BB" w:rsidP="00B05E53">
      <w:pPr>
        <w:pStyle w:val="Default"/>
        <w:rPr>
          <w:bCs/>
          <w:color w:val="auto"/>
          <w:sz w:val="22"/>
          <w:szCs w:val="22"/>
        </w:rPr>
      </w:pPr>
      <w:r>
        <w:rPr>
          <w:bCs/>
          <w:color w:val="auto"/>
          <w:sz w:val="22"/>
          <w:szCs w:val="22"/>
        </w:rPr>
        <w:t xml:space="preserve">Mrs. Edie Willard suggested using the Mason </w:t>
      </w:r>
      <w:r w:rsidR="007C1C18">
        <w:rPr>
          <w:bCs/>
          <w:color w:val="auto"/>
          <w:sz w:val="22"/>
          <w:szCs w:val="22"/>
        </w:rPr>
        <w:t>Lodge</w:t>
      </w:r>
      <w:bookmarkStart w:id="0" w:name="_GoBack"/>
      <w:bookmarkEnd w:id="0"/>
      <w:r>
        <w:rPr>
          <w:bCs/>
          <w:color w:val="auto"/>
          <w:sz w:val="22"/>
          <w:szCs w:val="22"/>
        </w:rPr>
        <w:t xml:space="preserve"> available for satellite absentee voting. She stated this location was ideal for people with special needs. </w:t>
      </w:r>
    </w:p>
    <w:p w:rsidR="002303BB" w:rsidRDefault="002303BB" w:rsidP="00B05E53">
      <w:pPr>
        <w:pStyle w:val="Default"/>
        <w:rPr>
          <w:bCs/>
          <w:color w:val="auto"/>
          <w:sz w:val="22"/>
          <w:szCs w:val="22"/>
        </w:rPr>
      </w:pPr>
    </w:p>
    <w:p w:rsidR="002303BB" w:rsidRDefault="002303BB" w:rsidP="00B05E53">
      <w:pPr>
        <w:pStyle w:val="Default"/>
        <w:rPr>
          <w:bCs/>
          <w:color w:val="auto"/>
          <w:sz w:val="22"/>
          <w:szCs w:val="22"/>
        </w:rPr>
      </w:pPr>
      <w:r>
        <w:rPr>
          <w:bCs/>
          <w:color w:val="auto"/>
          <w:sz w:val="22"/>
          <w:szCs w:val="22"/>
        </w:rPr>
        <w:t xml:space="preserve">Mr. Pete Kennedy asked if ED Andino’s letter was approved. It was and was actually published in the State Newspaper. </w:t>
      </w:r>
    </w:p>
    <w:p w:rsidR="002303BB" w:rsidRDefault="002303BB" w:rsidP="00B05E53">
      <w:pPr>
        <w:pStyle w:val="Default"/>
        <w:rPr>
          <w:bCs/>
          <w:color w:val="auto"/>
          <w:sz w:val="22"/>
          <w:szCs w:val="22"/>
        </w:rPr>
      </w:pPr>
    </w:p>
    <w:p w:rsidR="002303BB" w:rsidRDefault="002303BB" w:rsidP="00B05E53">
      <w:pPr>
        <w:pStyle w:val="Default"/>
        <w:rPr>
          <w:bCs/>
          <w:color w:val="auto"/>
          <w:sz w:val="22"/>
          <w:szCs w:val="22"/>
        </w:rPr>
      </w:pPr>
      <w:r>
        <w:rPr>
          <w:bCs/>
          <w:color w:val="auto"/>
          <w:sz w:val="22"/>
          <w:szCs w:val="22"/>
        </w:rPr>
        <w:t>Mr. Gus Philpot</w:t>
      </w:r>
      <w:r w:rsidR="007C1C18">
        <w:rPr>
          <w:bCs/>
          <w:color w:val="auto"/>
          <w:sz w:val="22"/>
          <w:szCs w:val="22"/>
        </w:rPr>
        <w:t>t</w:t>
      </w:r>
      <w:r>
        <w:rPr>
          <w:bCs/>
          <w:color w:val="auto"/>
          <w:sz w:val="22"/>
          <w:szCs w:val="22"/>
        </w:rPr>
        <w:t xml:space="preserve"> suggesting using an empty grocery store by the Drew Wellness Center for training. </w:t>
      </w:r>
    </w:p>
    <w:p w:rsidR="002303BB" w:rsidRDefault="002303BB" w:rsidP="00B05E53">
      <w:pPr>
        <w:pStyle w:val="Default"/>
        <w:rPr>
          <w:bCs/>
          <w:color w:val="auto"/>
          <w:sz w:val="22"/>
          <w:szCs w:val="22"/>
        </w:rPr>
      </w:pPr>
      <w:r>
        <w:rPr>
          <w:bCs/>
          <w:color w:val="auto"/>
          <w:sz w:val="22"/>
          <w:szCs w:val="22"/>
        </w:rPr>
        <w:t>He also suggested re-training experienced clerks, since some were doing what worked best for them.</w:t>
      </w:r>
    </w:p>
    <w:p w:rsidR="002303BB" w:rsidRDefault="002303BB" w:rsidP="00B05E53">
      <w:pPr>
        <w:pStyle w:val="Default"/>
        <w:rPr>
          <w:bCs/>
          <w:color w:val="auto"/>
          <w:sz w:val="22"/>
          <w:szCs w:val="22"/>
        </w:rPr>
      </w:pPr>
    </w:p>
    <w:p w:rsidR="002303BB" w:rsidRDefault="00617F2B" w:rsidP="00B05E53">
      <w:pPr>
        <w:pStyle w:val="Default"/>
        <w:rPr>
          <w:bCs/>
          <w:color w:val="auto"/>
          <w:sz w:val="22"/>
          <w:szCs w:val="22"/>
        </w:rPr>
      </w:pPr>
      <w:r>
        <w:rPr>
          <w:bCs/>
          <w:color w:val="auto"/>
          <w:sz w:val="22"/>
          <w:szCs w:val="22"/>
        </w:rPr>
        <w:t>Mrs. Edie Will</w:t>
      </w:r>
      <w:r w:rsidR="002303BB">
        <w:rPr>
          <w:bCs/>
          <w:color w:val="auto"/>
          <w:sz w:val="22"/>
          <w:szCs w:val="22"/>
        </w:rPr>
        <w:t xml:space="preserve">ard also suggested using the National Guard Armory as a precinct location because it is </w:t>
      </w:r>
      <w:r>
        <w:rPr>
          <w:bCs/>
          <w:color w:val="auto"/>
          <w:sz w:val="22"/>
          <w:szCs w:val="22"/>
        </w:rPr>
        <w:t>large, has table,</w:t>
      </w:r>
      <w:r w:rsidR="002303BB">
        <w:rPr>
          <w:bCs/>
          <w:color w:val="auto"/>
          <w:sz w:val="22"/>
          <w:szCs w:val="22"/>
        </w:rPr>
        <w:t xml:space="preserve"> and chairs. </w:t>
      </w:r>
      <w:r>
        <w:rPr>
          <w:bCs/>
          <w:color w:val="auto"/>
          <w:sz w:val="22"/>
          <w:szCs w:val="22"/>
        </w:rPr>
        <w:t>She also inquired about the vacancy for the Board Member seat. We have not received any information about it as of yet.</w:t>
      </w:r>
    </w:p>
    <w:p w:rsidR="00617F2B" w:rsidRDefault="00617F2B" w:rsidP="00B05E53">
      <w:pPr>
        <w:pStyle w:val="Default"/>
        <w:rPr>
          <w:bCs/>
          <w:color w:val="auto"/>
          <w:sz w:val="22"/>
          <w:szCs w:val="22"/>
        </w:rPr>
      </w:pPr>
    </w:p>
    <w:p w:rsidR="00617F2B" w:rsidRPr="00771E78" w:rsidRDefault="00617F2B" w:rsidP="00B05E53">
      <w:pPr>
        <w:pStyle w:val="Default"/>
        <w:rPr>
          <w:bCs/>
          <w:color w:val="auto"/>
          <w:sz w:val="20"/>
          <w:szCs w:val="20"/>
        </w:rPr>
      </w:pPr>
      <w:r>
        <w:rPr>
          <w:bCs/>
          <w:color w:val="auto"/>
          <w:sz w:val="22"/>
          <w:szCs w:val="22"/>
        </w:rPr>
        <w:t xml:space="preserve">Rep. Annie McDaniel discussed poll workers not getting compensation for working long hours. Dr. Austin stated he would be visiting it. </w:t>
      </w:r>
    </w:p>
    <w:p w:rsidR="00017328" w:rsidRDefault="00017328" w:rsidP="00B05E53">
      <w:pPr>
        <w:pStyle w:val="Default"/>
        <w:rPr>
          <w:bCs/>
          <w:color w:val="auto"/>
          <w:sz w:val="20"/>
          <w:szCs w:val="20"/>
        </w:rPr>
      </w:pPr>
    </w:p>
    <w:p w:rsidR="00617F2B" w:rsidRDefault="00617F2B" w:rsidP="00B05E53">
      <w:pPr>
        <w:pStyle w:val="Default"/>
        <w:rPr>
          <w:bCs/>
          <w:color w:val="auto"/>
          <w:sz w:val="20"/>
          <w:szCs w:val="20"/>
        </w:rPr>
      </w:pPr>
      <w:r>
        <w:rPr>
          <w:bCs/>
          <w:color w:val="auto"/>
          <w:sz w:val="20"/>
          <w:szCs w:val="20"/>
        </w:rPr>
        <w:t>Dr. Austin gave remarks about how encouraging it is that we will all be working together and having the open levels of communications to have a successful election cycle.</w:t>
      </w:r>
    </w:p>
    <w:p w:rsidR="00617F2B" w:rsidRDefault="00617F2B" w:rsidP="00B05E53">
      <w:pPr>
        <w:pStyle w:val="Default"/>
        <w:rPr>
          <w:bCs/>
          <w:color w:val="auto"/>
          <w:sz w:val="20"/>
          <w:szCs w:val="20"/>
        </w:rPr>
      </w:pPr>
    </w:p>
    <w:p w:rsidR="003A6106" w:rsidRDefault="00617F2B" w:rsidP="00B05E53">
      <w:pPr>
        <w:pStyle w:val="Default"/>
        <w:rPr>
          <w:bCs/>
          <w:color w:val="auto"/>
          <w:sz w:val="20"/>
          <w:szCs w:val="20"/>
        </w:rPr>
      </w:pPr>
      <w:r>
        <w:rPr>
          <w:bCs/>
          <w:color w:val="auto"/>
          <w:sz w:val="20"/>
          <w:szCs w:val="20"/>
        </w:rPr>
        <w:t xml:space="preserve">Rep. Bernstein stated there is no meeting scheduled to discuss the open Board Member position. </w:t>
      </w:r>
    </w:p>
    <w:p w:rsidR="00A72B6D" w:rsidRDefault="00A72B6D" w:rsidP="00B05E53">
      <w:pPr>
        <w:pStyle w:val="Default"/>
        <w:rPr>
          <w:bCs/>
          <w:color w:val="auto"/>
        </w:rPr>
      </w:pPr>
    </w:p>
    <w:p w:rsidR="00884245" w:rsidRDefault="00884245" w:rsidP="00CA55A2">
      <w:pPr>
        <w:pStyle w:val="Default"/>
        <w:rPr>
          <w:b/>
          <w:bCs/>
          <w:color w:val="auto"/>
          <w:sz w:val="20"/>
          <w:szCs w:val="20"/>
        </w:rPr>
      </w:pPr>
    </w:p>
    <w:p w:rsidR="00884245" w:rsidRDefault="00884245" w:rsidP="00CA55A2">
      <w:pPr>
        <w:pStyle w:val="Default"/>
        <w:rPr>
          <w:b/>
          <w:bCs/>
          <w:color w:val="auto"/>
          <w:sz w:val="20"/>
          <w:szCs w:val="20"/>
        </w:rPr>
      </w:pPr>
    </w:p>
    <w:p w:rsidR="00884245" w:rsidRDefault="00884245" w:rsidP="00CA55A2">
      <w:pPr>
        <w:pStyle w:val="Default"/>
        <w:rPr>
          <w:b/>
          <w:bCs/>
          <w:color w:val="auto"/>
          <w:sz w:val="20"/>
          <w:szCs w:val="20"/>
        </w:rPr>
      </w:pPr>
      <w:r>
        <w:rPr>
          <w:b/>
          <w:bCs/>
          <w:color w:val="auto"/>
          <w:sz w:val="20"/>
          <w:szCs w:val="20"/>
        </w:rPr>
        <w:t>Board Comments- No board comments, except Dr. Buell stated to move forward. Dr. Austin stated the pathway to success would be to continue this avenue of communication.</w:t>
      </w:r>
    </w:p>
    <w:p w:rsidR="00884245" w:rsidRDefault="00884245" w:rsidP="00CA55A2">
      <w:pPr>
        <w:pStyle w:val="Default"/>
        <w:rPr>
          <w:b/>
          <w:bCs/>
          <w:color w:val="auto"/>
          <w:sz w:val="20"/>
          <w:szCs w:val="20"/>
        </w:rPr>
      </w:pPr>
    </w:p>
    <w:p w:rsidR="00884245" w:rsidRDefault="00884245" w:rsidP="00CA55A2">
      <w:pPr>
        <w:pStyle w:val="Default"/>
        <w:rPr>
          <w:b/>
          <w:bCs/>
          <w:color w:val="auto"/>
          <w:sz w:val="20"/>
          <w:szCs w:val="20"/>
        </w:rPr>
      </w:pPr>
      <w:r>
        <w:rPr>
          <w:b/>
          <w:bCs/>
          <w:color w:val="auto"/>
          <w:sz w:val="20"/>
          <w:szCs w:val="20"/>
        </w:rPr>
        <w:t xml:space="preserve">Mrs. Taylor moved for adjournment. Dr. Buell seconded. The meeting </w:t>
      </w:r>
      <w:proofErr w:type="gramStart"/>
      <w:r>
        <w:rPr>
          <w:b/>
          <w:bCs/>
          <w:color w:val="auto"/>
          <w:sz w:val="20"/>
          <w:szCs w:val="20"/>
        </w:rPr>
        <w:t>was adjourned</w:t>
      </w:r>
      <w:proofErr w:type="gramEnd"/>
      <w:r>
        <w:rPr>
          <w:b/>
          <w:bCs/>
          <w:color w:val="auto"/>
          <w:sz w:val="20"/>
          <w:szCs w:val="20"/>
        </w:rPr>
        <w:t>.</w:t>
      </w:r>
    </w:p>
    <w:p w:rsidR="00884245" w:rsidRDefault="00884245" w:rsidP="00CA55A2">
      <w:pPr>
        <w:pStyle w:val="Default"/>
        <w:rPr>
          <w:b/>
          <w:bCs/>
          <w:color w:val="auto"/>
          <w:sz w:val="20"/>
          <w:szCs w:val="20"/>
        </w:rPr>
      </w:pPr>
    </w:p>
    <w:p w:rsidR="00CA55A2" w:rsidRDefault="00CA55A2" w:rsidP="00CA55A2">
      <w:pPr>
        <w:pStyle w:val="Default"/>
        <w:rPr>
          <w:sz w:val="20"/>
          <w:szCs w:val="20"/>
        </w:rPr>
      </w:pPr>
      <w:r w:rsidRPr="00CA55A2">
        <w:rPr>
          <w:b/>
          <w:bCs/>
          <w:color w:val="auto"/>
          <w:sz w:val="20"/>
          <w:szCs w:val="20"/>
        </w:rPr>
        <w:t>Submitted by:</w:t>
      </w:r>
      <w:r w:rsidRPr="00CA55A2">
        <w:rPr>
          <w:color w:val="auto"/>
          <w:sz w:val="20"/>
          <w:szCs w:val="20"/>
        </w:rPr>
        <w:t xml:space="preserve"> Ms. Michelle D. Harrington, </w:t>
      </w:r>
      <w:r w:rsidR="00F131EF">
        <w:rPr>
          <w:sz w:val="20"/>
          <w:szCs w:val="20"/>
        </w:rPr>
        <w:t>Administrative Coordinator</w:t>
      </w:r>
    </w:p>
    <w:p w:rsidR="00884245" w:rsidRPr="00CA55A2" w:rsidRDefault="00884245" w:rsidP="00CA55A2">
      <w:pPr>
        <w:pStyle w:val="Default"/>
        <w:rPr>
          <w:color w:val="auto"/>
          <w:sz w:val="20"/>
          <w:szCs w:val="20"/>
        </w:rPr>
      </w:pPr>
      <w:r>
        <w:rPr>
          <w:sz w:val="20"/>
          <w:szCs w:val="20"/>
        </w:rPr>
        <w:t xml:space="preserve">The next meeting </w:t>
      </w:r>
      <w:proofErr w:type="gramStart"/>
      <w:r>
        <w:rPr>
          <w:sz w:val="20"/>
          <w:szCs w:val="20"/>
        </w:rPr>
        <w:t>will be held</w:t>
      </w:r>
      <w:proofErr w:type="gramEnd"/>
      <w:r>
        <w:rPr>
          <w:sz w:val="20"/>
          <w:szCs w:val="20"/>
        </w:rPr>
        <w:t xml:space="preserve"> August 6, 2020 at 4pm.</w:t>
      </w:r>
    </w:p>
    <w:sectPr w:rsidR="00884245" w:rsidRPr="00CA5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2924"/>
    <w:multiLevelType w:val="hybridMultilevel"/>
    <w:tmpl w:val="14320D5A"/>
    <w:lvl w:ilvl="0" w:tplc="0DEC8410">
      <w:numFmt w:val="bullet"/>
      <w:lvlText w:val="-"/>
      <w:lvlJc w:val="left"/>
      <w:pPr>
        <w:ind w:left="2160" w:hanging="360"/>
      </w:pPr>
      <w:rPr>
        <w:rFonts w:ascii="Garamond" w:eastAsiaTheme="minorHAnsi" w:hAnsi="Garamond" w:cs="Garamond"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FFD1FB4"/>
    <w:multiLevelType w:val="hybridMultilevel"/>
    <w:tmpl w:val="D87A597E"/>
    <w:lvl w:ilvl="0" w:tplc="0DEC8410">
      <w:numFmt w:val="bullet"/>
      <w:lvlText w:val="-"/>
      <w:lvlJc w:val="left"/>
      <w:pPr>
        <w:ind w:left="1080" w:hanging="360"/>
      </w:pPr>
      <w:rPr>
        <w:rFonts w:ascii="Garamond" w:eastAsiaTheme="minorHAns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B6049"/>
    <w:multiLevelType w:val="hybridMultilevel"/>
    <w:tmpl w:val="1DB883DE"/>
    <w:lvl w:ilvl="0" w:tplc="54D6E81E">
      <w:start w:val="1"/>
      <w:numFmt w:val="bullet"/>
      <w:lvlText w:val=""/>
      <w:lvlJc w:val="left"/>
      <w:pPr>
        <w:ind w:left="720" w:hanging="360"/>
      </w:pPr>
      <w:rPr>
        <w:rFonts w:ascii="Wingdings" w:hAnsi="Wingdings" w:hint="default"/>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8930D2"/>
    <w:multiLevelType w:val="hybridMultilevel"/>
    <w:tmpl w:val="3782D128"/>
    <w:lvl w:ilvl="0" w:tplc="0DEC8410">
      <w:numFmt w:val="bullet"/>
      <w:lvlText w:val="-"/>
      <w:lvlJc w:val="left"/>
      <w:pPr>
        <w:ind w:left="1080" w:hanging="360"/>
      </w:pPr>
      <w:rPr>
        <w:rFonts w:ascii="Garamond" w:eastAsiaTheme="minorHAns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815591"/>
    <w:multiLevelType w:val="hybridMultilevel"/>
    <w:tmpl w:val="D534B7C6"/>
    <w:lvl w:ilvl="0" w:tplc="0DEC8410">
      <w:numFmt w:val="bullet"/>
      <w:lvlText w:val="-"/>
      <w:lvlJc w:val="left"/>
      <w:pPr>
        <w:ind w:left="1080" w:hanging="360"/>
      </w:pPr>
      <w:rPr>
        <w:rFonts w:ascii="Garamond" w:eastAsiaTheme="minorHAnsi" w:hAnsi="Garamond" w:cs="Garamon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0549EE"/>
    <w:multiLevelType w:val="hybridMultilevel"/>
    <w:tmpl w:val="0376107E"/>
    <w:lvl w:ilvl="0" w:tplc="0DEC8410">
      <w:numFmt w:val="bullet"/>
      <w:lvlText w:val="-"/>
      <w:lvlJc w:val="left"/>
      <w:pPr>
        <w:ind w:left="1080" w:hanging="360"/>
      </w:pPr>
      <w:rPr>
        <w:rFonts w:ascii="Garamond" w:eastAsiaTheme="minorHAns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F76798"/>
    <w:multiLevelType w:val="hybridMultilevel"/>
    <w:tmpl w:val="E86E47BE"/>
    <w:lvl w:ilvl="0" w:tplc="0DEC8410">
      <w:numFmt w:val="bullet"/>
      <w:lvlText w:val="-"/>
      <w:lvlJc w:val="left"/>
      <w:pPr>
        <w:ind w:left="1800" w:hanging="360"/>
      </w:pPr>
      <w:rPr>
        <w:rFonts w:ascii="Garamond" w:eastAsiaTheme="minorHAnsi" w:hAnsi="Garamond" w:cs="Garam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B41C87"/>
    <w:multiLevelType w:val="hybridMultilevel"/>
    <w:tmpl w:val="50D46012"/>
    <w:lvl w:ilvl="0" w:tplc="0DEC8410">
      <w:numFmt w:val="bullet"/>
      <w:lvlText w:val="-"/>
      <w:lvlJc w:val="left"/>
      <w:pPr>
        <w:ind w:left="2160" w:hanging="360"/>
      </w:pPr>
      <w:rPr>
        <w:rFonts w:ascii="Garamond" w:eastAsiaTheme="minorHAnsi" w:hAnsi="Garamond" w:cs="Garamond"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2C32096"/>
    <w:multiLevelType w:val="hybridMultilevel"/>
    <w:tmpl w:val="FD4E340C"/>
    <w:lvl w:ilvl="0" w:tplc="F956246A">
      <w:start w:val="1"/>
      <w:numFmt w:val="decimal"/>
      <w:lvlText w:val="%1."/>
      <w:lvlJc w:val="left"/>
      <w:pPr>
        <w:ind w:left="720" w:hanging="360"/>
      </w:pPr>
      <w:rPr>
        <w:rFonts w:ascii="Garamond" w:eastAsiaTheme="minorHAnsi" w:hAnsi="Garamond" w:cs="Garamon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3C45F4"/>
    <w:multiLevelType w:val="hybridMultilevel"/>
    <w:tmpl w:val="D646D47A"/>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E550094"/>
    <w:multiLevelType w:val="hybridMultilevel"/>
    <w:tmpl w:val="24D2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6"/>
  </w:num>
  <w:num w:numId="4">
    <w:abstractNumId w:val="5"/>
  </w:num>
  <w:num w:numId="5">
    <w:abstractNumId w:val="1"/>
  </w:num>
  <w:num w:numId="6">
    <w:abstractNumId w:val="7"/>
  </w:num>
  <w:num w:numId="7">
    <w:abstractNumId w:val="0"/>
  </w:num>
  <w:num w:numId="8">
    <w:abstractNumId w:val="3"/>
  </w:num>
  <w:num w:numId="9">
    <w:abstractNumId w:val="2"/>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E53"/>
    <w:rsid w:val="00017328"/>
    <w:rsid w:val="00073A57"/>
    <w:rsid w:val="00096EE0"/>
    <w:rsid w:val="000D05FF"/>
    <w:rsid w:val="00110193"/>
    <w:rsid w:val="0011261A"/>
    <w:rsid w:val="00124DD2"/>
    <w:rsid w:val="00156E65"/>
    <w:rsid w:val="00156EBB"/>
    <w:rsid w:val="0016425C"/>
    <w:rsid w:val="001A12D4"/>
    <w:rsid w:val="001B5F97"/>
    <w:rsid w:val="001C7B07"/>
    <w:rsid w:val="002211CA"/>
    <w:rsid w:val="002303BB"/>
    <w:rsid w:val="00232CD9"/>
    <w:rsid w:val="00233701"/>
    <w:rsid w:val="002C387C"/>
    <w:rsid w:val="00362F91"/>
    <w:rsid w:val="003A6106"/>
    <w:rsid w:val="003C6D45"/>
    <w:rsid w:val="003C7B47"/>
    <w:rsid w:val="003F235D"/>
    <w:rsid w:val="00424562"/>
    <w:rsid w:val="00443E8E"/>
    <w:rsid w:val="00445AA9"/>
    <w:rsid w:val="004B3676"/>
    <w:rsid w:val="004B40E3"/>
    <w:rsid w:val="004B49CA"/>
    <w:rsid w:val="004C29B8"/>
    <w:rsid w:val="004E5F33"/>
    <w:rsid w:val="00512266"/>
    <w:rsid w:val="00547ADA"/>
    <w:rsid w:val="00556A90"/>
    <w:rsid w:val="005A74B2"/>
    <w:rsid w:val="005B578E"/>
    <w:rsid w:val="005E7E37"/>
    <w:rsid w:val="00617F2B"/>
    <w:rsid w:val="006470D4"/>
    <w:rsid w:val="00655055"/>
    <w:rsid w:val="00657DE8"/>
    <w:rsid w:val="00673FEE"/>
    <w:rsid w:val="006A38DE"/>
    <w:rsid w:val="006A46E9"/>
    <w:rsid w:val="006C2220"/>
    <w:rsid w:val="00723390"/>
    <w:rsid w:val="00730B1B"/>
    <w:rsid w:val="00771E78"/>
    <w:rsid w:val="007C1C18"/>
    <w:rsid w:val="007C302F"/>
    <w:rsid w:val="00801776"/>
    <w:rsid w:val="00803AC3"/>
    <w:rsid w:val="00812590"/>
    <w:rsid w:val="00814035"/>
    <w:rsid w:val="00824257"/>
    <w:rsid w:val="00884245"/>
    <w:rsid w:val="008E53EF"/>
    <w:rsid w:val="00900347"/>
    <w:rsid w:val="00905BFF"/>
    <w:rsid w:val="0092743A"/>
    <w:rsid w:val="00983E03"/>
    <w:rsid w:val="009B49E3"/>
    <w:rsid w:val="009B7990"/>
    <w:rsid w:val="00A0269C"/>
    <w:rsid w:val="00A26A77"/>
    <w:rsid w:val="00A445B3"/>
    <w:rsid w:val="00A57534"/>
    <w:rsid w:val="00A60CF0"/>
    <w:rsid w:val="00A72B6D"/>
    <w:rsid w:val="00A7503D"/>
    <w:rsid w:val="00A92D0E"/>
    <w:rsid w:val="00AB10CC"/>
    <w:rsid w:val="00AB23CA"/>
    <w:rsid w:val="00AF4FD9"/>
    <w:rsid w:val="00B02421"/>
    <w:rsid w:val="00B02CC1"/>
    <w:rsid w:val="00B05E53"/>
    <w:rsid w:val="00B86B75"/>
    <w:rsid w:val="00B92DF9"/>
    <w:rsid w:val="00BA3B2F"/>
    <w:rsid w:val="00BB251E"/>
    <w:rsid w:val="00BB5BB0"/>
    <w:rsid w:val="00BD02FA"/>
    <w:rsid w:val="00BF3926"/>
    <w:rsid w:val="00C426F4"/>
    <w:rsid w:val="00C517EE"/>
    <w:rsid w:val="00C770D4"/>
    <w:rsid w:val="00C83F2D"/>
    <w:rsid w:val="00CA33F6"/>
    <w:rsid w:val="00CA55A2"/>
    <w:rsid w:val="00D53B55"/>
    <w:rsid w:val="00D6745B"/>
    <w:rsid w:val="00D72B25"/>
    <w:rsid w:val="00DA40C9"/>
    <w:rsid w:val="00DD07B3"/>
    <w:rsid w:val="00DF2B6E"/>
    <w:rsid w:val="00DF364F"/>
    <w:rsid w:val="00E22D75"/>
    <w:rsid w:val="00E561A8"/>
    <w:rsid w:val="00F131EF"/>
    <w:rsid w:val="00F42DD2"/>
    <w:rsid w:val="00FC2657"/>
    <w:rsid w:val="00FC75C7"/>
    <w:rsid w:val="00FE4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B2F0E"/>
  <w15:docId w15:val="{3FFB7BA2-DA33-4826-92E7-A503D300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5E53"/>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2C3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87C"/>
    <w:rPr>
      <w:rFonts w:ascii="Tahoma" w:hAnsi="Tahoma" w:cs="Tahoma"/>
      <w:sz w:val="16"/>
      <w:szCs w:val="16"/>
    </w:rPr>
  </w:style>
  <w:style w:type="character" w:styleId="Hyperlink">
    <w:name w:val="Hyperlink"/>
    <w:basedOn w:val="DefaultParagraphFont"/>
    <w:uiPriority w:val="99"/>
    <w:unhideWhenUsed/>
    <w:rsid w:val="00362F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ection.worker@richlandcountysc.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D1E90-1AD2-4C57-AECC-D2F643975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D. Harrington</dc:creator>
  <cp:lastModifiedBy>Michelle D. Harrington</cp:lastModifiedBy>
  <cp:revision>3</cp:revision>
  <cp:lastPrinted>2020-03-04T20:45:00Z</cp:lastPrinted>
  <dcterms:created xsi:type="dcterms:W3CDTF">2020-08-06T16:19:00Z</dcterms:created>
  <dcterms:modified xsi:type="dcterms:W3CDTF">2020-08-06T17:52:00Z</dcterms:modified>
</cp:coreProperties>
</file>