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891E2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C27E56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August </w:t>
      </w:r>
      <w:r w:rsidR="005D700D">
        <w:rPr>
          <w:rFonts w:ascii="Times New Roman" w:hAnsi="Times New Roman" w:cs="Times New Roman"/>
          <w:sz w:val="24"/>
        </w:rPr>
        <w:t>20</w:t>
      </w:r>
      <w:r w:rsidR="004A781D">
        <w:rPr>
          <w:rFonts w:ascii="Times New Roman" w:hAnsi="Times New Roman" w:cs="Times New Roman"/>
          <w:sz w:val="24"/>
        </w:rPr>
        <w:t>, 2020</w:t>
      </w:r>
    </w:p>
    <w:p w:rsidR="004A781D" w:rsidRPr="004A781D" w:rsidRDefault="005D700D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9:00 A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>.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  <w:r w:rsidR="001A6E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423EA" w:rsidRPr="00D423EA" w:rsidRDefault="00C72EAD" w:rsidP="00C91491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</w:t>
      </w:r>
    </w:p>
    <w:p w:rsidR="00D423EA" w:rsidRPr="00A40235" w:rsidRDefault="00481AE7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Approval of Minutes from Previous Meeting </w:t>
      </w:r>
    </w:p>
    <w:p w:rsidR="00A40235" w:rsidRPr="00A40235" w:rsidRDefault="00A40235" w:rsidP="00A4023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sz w:val="24"/>
        </w:rPr>
        <w:t>Direc</w:t>
      </w:r>
      <w:r>
        <w:rPr>
          <w:rFonts w:ascii="Times New Roman" w:hAnsi="Times New Roman" w:cs="Times New Roman"/>
          <w:b/>
          <w:sz w:val="24"/>
        </w:rPr>
        <w:t>tor Report – Alexandria Stephens</w:t>
      </w:r>
    </w:p>
    <w:p w:rsidR="00C27E56" w:rsidRDefault="007D6E4B" w:rsidP="00C27E56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23EA">
        <w:rPr>
          <w:rFonts w:ascii="Times New Roman" w:hAnsi="Times New Roman" w:cs="Times New Roman"/>
          <w:b/>
          <w:bCs/>
          <w:sz w:val="24"/>
          <w:szCs w:val="24"/>
        </w:rPr>
        <w:t>Manager/Division Reports</w:t>
      </w:r>
    </w:p>
    <w:p w:rsidR="00C27E56" w:rsidRDefault="007D6E4B" w:rsidP="00C27E56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27E56">
        <w:rPr>
          <w:rFonts w:ascii="Times New Roman" w:hAnsi="Times New Roman" w:cs="Times New Roman"/>
          <w:b/>
          <w:bCs/>
          <w:sz w:val="24"/>
          <w:szCs w:val="24"/>
        </w:rPr>
        <w:t>Election Systems – John Mosley</w:t>
      </w:r>
    </w:p>
    <w:p w:rsidR="00C27E56" w:rsidRDefault="007D6E4B" w:rsidP="00C27E56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27E56">
        <w:rPr>
          <w:rFonts w:ascii="Times New Roman" w:hAnsi="Times New Roman" w:cs="Times New Roman"/>
          <w:b/>
          <w:bCs/>
          <w:sz w:val="24"/>
          <w:szCs w:val="24"/>
        </w:rPr>
        <w:t>Poll Workers – Lakeisha Diggs</w:t>
      </w:r>
    </w:p>
    <w:p w:rsidR="00C27E56" w:rsidRDefault="007D6E4B" w:rsidP="00C27E56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27E56">
        <w:rPr>
          <w:rFonts w:ascii="Times New Roman" w:hAnsi="Times New Roman" w:cs="Times New Roman"/>
          <w:b/>
          <w:bCs/>
          <w:sz w:val="24"/>
          <w:szCs w:val="24"/>
        </w:rPr>
        <w:t>Absentee Services – Sheron Harris</w:t>
      </w:r>
    </w:p>
    <w:p w:rsidR="00BA4873" w:rsidRDefault="00BA4873" w:rsidP="00C27E56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C27E56">
        <w:rPr>
          <w:rFonts w:ascii="Times New Roman" w:hAnsi="Times New Roman" w:cs="Times New Roman"/>
          <w:b/>
          <w:bCs/>
          <w:sz w:val="24"/>
          <w:szCs w:val="24"/>
        </w:rPr>
        <w:t>Voter Outreach – Cale Carter, III</w:t>
      </w:r>
    </w:p>
    <w:p w:rsidR="00D423EA" w:rsidRPr="00A40235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Old Business</w:t>
      </w:r>
    </w:p>
    <w:p w:rsidR="00A40235" w:rsidRPr="00D423EA" w:rsidRDefault="00A40235" w:rsidP="00D423E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New Business</w:t>
      </w:r>
    </w:p>
    <w:p w:rsidR="00D90A1A" w:rsidRPr="004A781D" w:rsidRDefault="00D90A1A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Public Participation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2D23AD">
        <w:rPr>
          <w:rFonts w:ascii="Times New Roman" w:hAnsi="Times New Roman" w:cs="Times New Roman"/>
          <w:b/>
          <w:bCs/>
          <w:sz w:val="24"/>
          <w:szCs w:val="24"/>
        </w:rPr>
        <w:t>ment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93B" w:rsidRDefault="00BD693B">
      <w:r>
        <w:separator/>
      </w:r>
    </w:p>
  </w:endnote>
  <w:endnote w:type="continuationSeparator" w:id="0">
    <w:p w:rsidR="00BD693B" w:rsidRDefault="00BD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43A76" w:rsidRPr="00FB096A" w:rsidRDefault="00243A76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43A76" w:rsidRDefault="0024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93B" w:rsidRDefault="00BD693B">
      <w:r>
        <w:separator/>
      </w:r>
    </w:p>
  </w:footnote>
  <w:footnote w:type="continuationSeparator" w:id="0">
    <w:p w:rsidR="00BD693B" w:rsidRDefault="00BD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243A76" w:rsidRDefault="00243A76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243A76" w:rsidRPr="006D09ED" w:rsidRDefault="00243A76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243A76" w:rsidRPr="00234C5F" w:rsidRDefault="00243A76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243A76" w:rsidRPr="00C00C26" w:rsidRDefault="00243A76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243A76" w:rsidRPr="006D09ED" w:rsidRDefault="00243A76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243A76" w:rsidRPr="00234C5F" w:rsidRDefault="00243A76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243A76" w:rsidRPr="00C00C26" w:rsidRDefault="00243A76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243A76" w:rsidRDefault="00243A76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243A76" w:rsidRPr="00C00C26" w:rsidRDefault="00243A76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243A76" w:rsidRDefault="00243A76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FB096A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A76" w:rsidRPr="0040668F" w:rsidRDefault="00243A76" w:rsidP="002C5977">
    <w:pPr>
      <w:pStyle w:val="Header"/>
      <w:rPr>
        <w:rFonts w:ascii="Monotype Corsiva" w:hAnsi="Monotype Corsiva"/>
        <w:b/>
        <w:bCs/>
        <w:sz w:val="20"/>
      </w:rPr>
    </w:pP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243A76" w:rsidRPr="00910646" w:rsidRDefault="00243A7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Charles P. Austin, Sr. -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 – Vice Chair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Anjanette D. President</w:t>
                          </w:r>
                        </w:p>
                        <w:p w:rsidR="00243A76" w:rsidRPr="00397C01" w:rsidRDefault="00243A76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 Y. Taylor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43A7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243A76" w:rsidRPr="00910646" w:rsidRDefault="00243A7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Charles P. Austin, Sr. -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 – Vice Chair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Anjanette D. President</w:t>
                    </w:r>
                  </w:p>
                  <w:p w:rsidR="00243A76" w:rsidRPr="00397C01" w:rsidRDefault="00243A76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 Y. Taylor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43A76" w:rsidRDefault="00243A76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43A76" w:rsidRPr="00A1470D" w:rsidRDefault="00243A76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43A76" w:rsidRDefault="00243A76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43A76" w:rsidRPr="00A1470D" w:rsidRDefault="00243A76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43A76" w:rsidRDefault="00243A76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3A76" w:rsidRPr="00C00C26" w:rsidRDefault="00243A76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43A76" w:rsidRDefault="00243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533C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434B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A6E88"/>
    <w:rsid w:val="001B4C81"/>
    <w:rsid w:val="001C1006"/>
    <w:rsid w:val="001E1750"/>
    <w:rsid w:val="001F6694"/>
    <w:rsid w:val="001F7C47"/>
    <w:rsid w:val="002058B5"/>
    <w:rsid w:val="002058E1"/>
    <w:rsid w:val="002158B2"/>
    <w:rsid w:val="00226D7C"/>
    <w:rsid w:val="00227003"/>
    <w:rsid w:val="00227D96"/>
    <w:rsid w:val="00234C5F"/>
    <w:rsid w:val="00243A76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3AD"/>
    <w:rsid w:val="002D27E3"/>
    <w:rsid w:val="002D7710"/>
    <w:rsid w:val="002E5E04"/>
    <w:rsid w:val="002E724D"/>
    <w:rsid w:val="002F25BD"/>
    <w:rsid w:val="002F74A6"/>
    <w:rsid w:val="00320A4D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81AE7"/>
    <w:rsid w:val="00493242"/>
    <w:rsid w:val="004937BD"/>
    <w:rsid w:val="00493ABE"/>
    <w:rsid w:val="00493E7E"/>
    <w:rsid w:val="004A265A"/>
    <w:rsid w:val="004A781D"/>
    <w:rsid w:val="004C4E6F"/>
    <w:rsid w:val="004D0D0A"/>
    <w:rsid w:val="004D494F"/>
    <w:rsid w:val="004D53CF"/>
    <w:rsid w:val="004D6D58"/>
    <w:rsid w:val="004F5411"/>
    <w:rsid w:val="004F740C"/>
    <w:rsid w:val="00501672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D700D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91BF5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6E4B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09E8"/>
    <w:rsid w:val="009C5B9F"/>
    <w:rsid w:val="009D0F80"/>
    <w:rsid w:val="009D21AF"/>
    <w:rsid w:val="00A1470D"/>
    <w:rsid w:val="00A2307A"/>
    <w:rsid w:val="00A30E18"/>
    <w:rsid w:val="00A32485"/>
    <w:rsid w:val="00A4023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B3997"/>
    <w:rsid w:val="00AC4EEC"/>
    <w:rsid w:val="00AD15D5"/>
    <w:rsid w:val="00AD4AA1"/>
    <w:rsid w:val="00AD6C96"/>
    <w:rsid w:val="00AD76FB"/>
    <w:rsid w:val="00AE0EE9"/>
    <w:rsid w:val="00AF3BF2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4873"/>
    <w:rsid w:val="00BA7E36"/>
    <w:rsid w:val="00BB26BA"/>
    <w:rsid w:val="00BB4DF3"/>
    <w:rsid w:val="00BC2828"/>
    <w:rsid w:val="00BC73CC"/>
    <w:rsid w:val="00BC7EFD"/>
    <w:rsid w:val="00BD17A0"/>
    <w:rsid w:val="00BD1E24"/>
    <w:rsid w:val="00BD693B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27E56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423EA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4F24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F3EC52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7D6C9-59A7-4BE4-8025-85B9B401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3</cp:revision>
  <cp:lastPrinted>2020-06-10T06:33:00Z</cp:lastPrinted>
  <dcterms:created xsi:type="dcterms:W3CDTF">2020-08-17T17:16:00Z</dcterms:created>
  <dcterms:modified xsi:type="dcterms:W3CDTF">2020-08-18T19:09:00Z</dcterms:modified>
</cp:coreProperties>
</file>