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A520C5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9C5B9F" w:rsidRDefault="00C72EAD" w:rsidP="00C72EAD">
      <w:pPr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  <w:r w:rsidRPr="00C72EAD">
        <w:rPr>
          <w:rFonts w:ascii="Times New Roman" w:hAnsi="Times New Roman" w:cs="Times New Roman"/>
          <w:sz w:val="28"/>
          <w:szCs w:val="28"/>
        </w:rPr>
        <w:t>Richland County Voter Registration and Elections Commission</w:t>
      </w:r>
      <w:r w:rsidR="009C5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EAD" w:rsidRPr="00C72EAD" w:rsidRDefault="009C5B9F" w:rsidP="00C72EAD">
      <w:pPr>
        <w:ind w:left="720" w:hanging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</w:t>
      </w:r>
    </w:p>
    <w:p w:rsidR="00C72EAD" w:rsidRPr="00C72EAD" w:rsidRDefault="00743C99" w:rsidP="00C72EAD">
      <w:pPr>
        <w:ind w:left="720" w:hanging="720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</w:rPr>
        <w:t>March 26</w:t>
      </w:r>
      <w:r w:rsidR="00F62396">
        <w:rPr>
          <w:rFonts w:ascii="Times New Roman" w:hAnsi="Times New Roman" w:cs="Times New Roman"/>
          <w:sz w:val="24"/>
        </w:rPr>
        <w:t>, 2020</w:t>
      </w:r>
    </w:p>
    <w:p w:rsidR="00C72EAD" w:rsidRPr="00C72EAD" w:rsidRDefault="00743C99" w:rsidP="00C72EAD">
      <w:pPr>
        <w:ind w:left="720" w:hanging="720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11:00 AM</w:t>
      </w:r>
    </w:p>
    <w:p w:rsidR="00C72EAD" w:rsidRPr="00C72EAD" w:rsidRDefault="00C72EAD" w:rsidP="00C72EAD">
      <w:pPr>
        <w:ind w:left="720" w:hanging="720"/>
        <w:rPr>
          <w:rFonts w:ascii="Times New Roman" w:hAnsi="Times New Roman" w:cs="Times New Roman"/>
        </w:rPr>
      </w:pPr>
    </w:p>
    <w:p w:rsidR="00C72EAD" w:rsidRP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>Call to Order</w:t>
      </w:r>
    </w:p>
    <w:p w:rsidR="00C72EAD" w:rsidRP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>Moment of Meditation</w:t>
      </w:r>
    </w:p>
    <w:p w:rsidR="00C72EAD" w:rsidRPr="00470B5D" w:rsidRDefault="00C72EAD" w:rsidP="0094116B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 xml:space="preserve">Approval of Current Agenda – </w:t>
      </w:r>
      <w:r w:rsidRPr="00470B5D">
        <w:rPr>
          <w:rFonts w:ascii="Times New Roman" w:hAnsi="Times New Roman" w:cs="Times New Roman"/>
          <w:b/>
          <w:bCs/>
          <w:iCs/>
        </w:rPr>
        <w:t>Action Requeste</w:t>
      </w:r>
      <w:r w:rsidR="0094116B" w:rsidRPr="00470B5D">
        <w:rPr>
          <w:rFonts w:ascii="Times New Roman" w:hAnsi="Times New Roman" w:cs="Times New Roman"/>
          <w:b/>
          <w:bCs/>
          <w:iCs/>
        </w:rPr>
        <w:t>d</w:t>
      </w:r>
    </w:p>
    <w:p w:rsidR="00D90A1A" w:rsidRPr="00082A53" w:rsidRDefault="00D90A1A" w:rsidP="00D90A1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 xml:space="preserve">Adjourn to Executive Session – </w:t>
      </w:r>
      <w:r w:rsidRPr="00470B5D">
        <w:rPr>
          <w:rFonts w:ascii="Times New Roman" w:hAnsi="Times New Roman" w:cs="Times New Roman"/>
          <w:b/>
          <w:bCs/>
          <w:iCs/>
        </w:rPr>
        <w:t>Action Requested</w:t>
      </w:r>
    </w:p>
    <w:p w:rsidR="00082A53" w:rsidRPr="00082A53" w:rsidRDefault="00082A53" w:rsidP="00082A53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Cs/>
        </w:rPr>
      </w:pPr>
      <w:r w:rsidRPr="00082A53">
        <w:rPr>
          <w:rFonts w:ascii="Times New Roman" w:hAnsi="Times New Roman" w:cs="Times New Roman"/>
          <w:bCs/>
        </w:rPr>
        <w:t>Discussion of Personnel Matter (</w:t>
      </w:r>
      <w:r w:rsidR="002158B2">
        <w:rPr>
          <w:rFonts w:ascii="Times New Roman" w:hAnsi="Times New Roman" w:cs="Times New Roman"/>
          <w:bCs/>
        </w:rPr>
        <w:t>Director Position</w:t>
      </w:r>
      <w:r w:rsidRPr="00082A53">
        <w:rPr>
          <w:rFonts w:ascii="Times New Roman" w:hAnsi="Times New Roman" w:cs="Times New Roman"/>
          <w:bCs/>
        </w:rPr>
        <w:t>)</w:t>
      </w:r>
    </w:p>
    <w:p w:rsidR="00D90A1A" w:rsidRPr="00C72EAD" w:rsidRDefault="00D90A1A" w:rsidP="00D90A1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>Resume Public Session</w:t>
      </w:r>
    </w:p>
    <w:p w:rsidR="00D90A1A" w:rsidRPr="00D90A1A" w:rsidRDefault="00D90A1A" w:rsidP="00D90A1A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</w:rPr>
      </w:pPr>
      <w:r w:rsidRPr="00C72EAD">
        <w:rPr>
          <w:rFonts w:ascii="Times New Roman" w:hAnsi="Times New Roman" w:cs="Times New Roman"/>
        </w:rPr>
        <w:t>Call to Order</w:t>
      </w:r>
    </w:p>
    <w:p w:rsidR="00D90A1A" w:rsidRPr="002158B2" w:rsidRDefault="00D90A1A" w:rsidP="00D90A1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 xml:space="preserve">Voting on Executive Session Items – </w:t>
      </w:r>
      <w:r w:rsidRPr="00470B5D">
        <w:rPr>
          <w:rFonts w:ascii="Times New Roman" w:hAnsi="Times New Roman" w:cs="Times New Roman"/>
          <w:b/>
          <w:bCs/>
          <w:iCs/>
        </w:rPr>
        <w:t>Action Requested</w:t>
      </w:r>
      <w:r w:rsidRPr="00C72EAD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4D6D58" w:rsidRDefault="004D6D58" w:rsidP="00D90A1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Old Business – No Action Requested</w:t>
      </w:r>
    </w:p>
    <w:p w:rsidR="002158B2" w:rsidRDefault="00743C99" w:rsidP="00816F21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Addressing Letter from SEC</w:t>
      </w:r>
    </w:p>
    <w:p w:rsidR="00816F21" w:rsidRPr="002158B2" w:rsidRDefault="00743C99" w:rsidP="00816F21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Addressing Letter to the Board</w:t>
      </w:r>
    </w:p>
    <w:p w:rsidR="004D6D58" w:rsidRDefault="004D6D58" w:rsidP="00D90A1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New Business – No Action Requested</w:t>
      </w:r>
    </w:p>
    <w:p w:rsidR="002158B2" w:rsidRDefault="00743C99" w:rsidP="006F3BC2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Preparing for Upcoming Primaries</w:t>
      </w:r>
    </w:p>
    <w:p w:rsidR="00816F21" w:rsidRDefault="00743C99" w:rsidP="006F3BC2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COVID-19 Actions</w:t>
      </w:r>
    </w:p>
    <w:p w:rsidR="00D90A1A" w:rsidRPr="00C72EAD" w:rsidRDefault="00D90A1A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Public Participation</w:t>
      </w:r>
    </w:p>
    <w:p w:rsidR="00C72EAD" w:rsidRP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>Future Agenda Items</w:t>
      </w:r>
    </w:p>
    <w:p w:rsidR="00C72EAD" w:rsidRP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>Board and Director Comments</w:t>
      </w:r>
    </w:p>
    <w:p w:rsidR="00A520C5" w:rsidRPr="00816F21" w:rsidRDefault="00C72EAD" w:rsidP="00B34C4E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Adjourn</w:t>
      </w:r>
    </w:p>
    <w:sectPr w:rsidR="00A520C5" w:rsidRPr="00816F21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FCB" w:rsidRDefault="00096FCB">
      <w:r>
        <w:separator/>
      </w:r>
    </w:p>
  </w:endnote>
  <w:endnote w:type="continuationSeparator" w:id="0">
    <w:p w:rsidR="00096FCB" w:rsidRDefault="0009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FCB" w:rsidRDefault="00096FCB">
      <w:r>
        <w:separator/>
      </w:r>
    </w:p>
  </w:footnote>
  <w:footnote w:type="continuationSeparator" w:id="0">
    <w:p w:rsidR="00096FCB" w:rsidRDefault="00096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FB096A" w:rsidRDefault="002C5977" w:rsidP="002C597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szCs w:val="16"/>
                            </w:rPr>
                            <w:t>COMMISSIONERS</w:t>
                          </w:r>
                        </w:p>
                        <w:p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:rsidR="002C5977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Craig Plank – Vice Chair</w:t>
                          </w:r>
                        </w:p>
                        <w:p w:rsidR="00B0307A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C5977" w:rsidRPr="00FB096A" w:rsidRDefault="002C5977" w:rsidP="002C597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 w:rsidRPr="00FB096A">
                      <w:rPr>
                        <w:rFonts w:ascii="Bookman Old Style" w:hAnsi="Bookman Old Style"/>
                        <w:szCs w:val="16"/>
                      </w:rPr>
                      <w:t>COMMISSIONERS</w:t>
                    </w:r>
                  </w:p>
                  <w:p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:rsidR="002C5977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Craig Plank – Vice Chair</w:t>
                    </w:r>
                  </w:p>
                  <w:p w:rsidR="00B0307A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A1470D" w:rsidRDefault="00B95250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Mr. Terry S. Graham</w:t>
                          </w:r>
                        </w:p>
                        <w:p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Interim 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C5977" w:rsidRPr="00A1470D" w:rsidRDefault="00B95250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Mr. Terry S. Graham</w:t>
                    </w:r>
                  </w:p>
                  <w:p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Interim 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DB0"/>
    <w:rsid w:val="00091162"/>
    <w:rsid w:val="00096FCB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6694"/>
    <w:rsid w:val="001F7C47"/>
    <w:rsid w:val="002058B5"/>
    <w:rsid w:val="002158B2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3F67"/>
    <w:rsid w:val="002B4316"/>
    <w:rsid w:val="002C5977"/>
    <w:rsid w:val="002D27E3"/>
    <w:rsid w:val="002D7710"/>
    <w:rsid w:val="002E5E04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93242"/>
    <w:rsid w:val="004937BD"/>
    <w:rsid w:val="00493ABE"/>
    <w:rsid w:val="004A265A"/>
    <w:rsid w:val="004C4E6F"/>
    <w:rsid w:val="004D6D58"/>
    <w:rsid w:val="004F5411"/>
    <w:rsid w:val="00501672"/>
    <w:rsid w:val="005228BE"/>
    <w:rsid w:val="0052328D"/>
    <w:rsid w:val="00526BE4"/>
    <w:rsid w:val="00550E13"/>
    <w:rsid w:val="00553856"/>
    <w:rsid w:val="005604BC"/>
    <w:rsid w:val="005658D2"/>
    <w:rsid w:val="00582789"/>
    <w:rsid w:val="00590A0A"/>
    <w:rsid w:val="005A1816"/>
    <w:rsid w:val="005A1B0A"/>
    <w:rsid w:val="005B635B"/>
    <w:rsid w:val="005C4561"/>
    <w:rsid w:val="005D2AC2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C97"/>
    <w:rsid w:val="00691E4B"/>
    <w:rsid w:val="0069505F"/>
    <w:rsid w:val="006B1EEF"/>
    <w:rsid w:val="006C3C7C"/>
    <w:rsid w:val="006D581E"/>
    <w:rsid w:val="006D65E7"/>
    <w:rsid w:val="006E0CA3"/>
    <w:rsid w:val="006F3BC2"/>
    <w:rsid w:val="00705331"/>
    <w:rsid w:val="00707DC6"/>
    <w:rsid w:val="00733F53"/>
    <w:rsid w:val="007421F3"/>
    <w:rsid w:val="00743C99"/>
    <w:rsid w:val="00771BEF"/>
    <w:rsid w:val="00773DFD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6F21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D2DC4"/>
    <w:rsid w:val="008E1718"/>
    <w:rsid w:val="008E79F4"/>
    <w:rsid w:val="008F41E3"/>
    <w:rsid w:val="008F5BF0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5B9F"/>
    <w:rsid w:val="009D0F80"/>
    <w:rsid w:val="009D21AF"/>
    <w:rsid w:val="00A1470D"/>
    <w:rsid w:val="00A2307A"/>
    <w:rsid w:val="00A30E18"/>
    <w:rsid w:val="00A32485"/>
    <w:rsid w:val="00A406D4"/>
    <w:rsid w:val="00A43171"/>
    <w:rsid w:val="00A44B27"/>
    <w:rsid w:val="00A44D00"/>
    <w:rsid w:val="00A520C5"/>
    <w:rsid w:val="00A53057"/>
    <w:rsid w:val="00A7407C"/>
    <w:rsid w:val="00A867D0"/>
    <w:rsid w:val="00A8700C"/>
    <w:rsid w:val="00A90E46"/>
    <w:rsid w:val="00AA3C9D"/>
    <w:rsid w:val="00AA44DA"/>
    <w:rsid w:val="00AD15D5"/>
    <w:rsid w:val="00AD4AA1"/>
    <w:rsid w:val="00AD6C96"/>
    <w:rsid w:val="00AE0EE9"/>
    <w:rsid w:val="00B0307A"/>
    <w:rsid w:val="00B1059C"/>
    <w:rsid w:val="00B10AC3"/>
    <w:rsid w:val="00B14D91"/>
    <w:rsid w:val="00B25432"/>
    <w:rsid w:val="00B27532"/>
    <w:rsid w:val="00B34C4E"/>
    <w:rsid w:val="00B53B73"/>
    <w:rsid w:val="00B56093"/>
    <w:rsid w:val="00B628F4"/>
    <w:rsid w:val="00B63024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308E0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E131A"/>
    <w:rsid w:val="00DE36DE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6692"/>
    <w:rsid w:val="00E72295"/>
    <w:rsid w:val="00E95771"/>
    <w:rsid w:val="00EA0A24"/>
    <w:rsid w:val="00EA44C4"/>
    <w:rsid w:val="00EB61E0"/>
    <w:rsid w:val="00ED7351"/>
    <w:rsid w:val="00EE455F"/>
    <w:rsid w:val="00F05B27"/>
    <w:rsid w:val="00F1113F"/>
    <w:rsid w:val="00F360AE"/>
    <w:rsid w:val="00F62396"/>
    <w:rsid w:val="00F7013A"/>
    <w:rsid w:val="00F73EC8"/>
    <w:rsid w:val="00F824CF"/>
    <w:rsid w:val="00F90845"/>
    <w:rsid w:val="00F92DB8"/>
    <w:rsid w:val="00F972ED"/>
    <w:rsid w:val="00F978D4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D24F45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52F63-E9D5-4CA2-B3C6-3310120C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Harrington</cp:lastModifiedBy>
  <cp:revision>2</cp:revision>
  <cp:lastPrinted>2020-02-12T15:00:00Z</cp:lastPrinted>
  <dcterms:created xsi:type="dcterms:W3CDTF">2020-03-25T14:55:00Z</dcterms:created>
  <dcterms:modified xsi:type="dcterms:W3CDTF">2020-03-25T14:55:00Z</dcterms:modified>
</cp:coreProperties>
</file>