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CB" w:rsidRDefault="00ED102E" w:rsidP="00ED102E">
      <w:pPr>
        <w:shd w:val="clear" w:color="auto" w:fill="FFFFFF"/>
        <w:tabs>
          <w:tab w:val="left" w:pos="1020"/>
        </w:tabs>
        <w:spacing w:after="270" w:line="240" w:lineRule="auto"/>
        <w:jc w:val="center"/>
        <w:textAlignment w:val="baseline"/>
        <w:rPr>
          <w:rFonts w:ascii="Arial" w:eastAsia="Times New Roman" w:hAnsi="Arial" w:cs="Arial"/>
          <w:b/>
          <w:sz w:val="20"/>
          <w:szCs w:val="20"/>
        </w:rPr>
      </w:pPr>
      <w:bookmarkStart w:id="0" w:name="_GoBack"/>
      <w:r>
        <w:rPr>
          <w:rFonts w:ascii="Arial" w:eastAsia="Times New Roman" w:hAnsi="Arial" w:cs="Arial"/>
          <w:b/>
          <w:noProof/>
          <w:sz w:val="20"/>
          <w:szCs w:val="20"/>
        </w:rPr>
        <w:drawing>
          <wp:inline distT="0" distB="0" distL="0" distR="0">
            <wp:extent cx="5943600" cy="181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alSouthCarolina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812925"/>
                    </a:xfrm>
                    <a:prstGeom prst="rect">
                      <a:avLst/>
                    </a:prstGeom>
                  </pic:spPr>
                </pic:pic>
              </a:graphicData>
            </a:graphic>
          </wp:inline>
        </w:drawing>
      </w:r>
      <w:bookmarkEnd w:id="0"/>
    </w:p>
    <w:p w:rsidR="003B0961" w:rsidRDefault="003B0961" w:rsidP="00497FCB">
      <w:pPr>
        <w:shd w:val="clear" w:color="auto" w:fill="FFFFFF"/>
        <w:tabs>
          <w:tab w:val="left" w:pos="1020"/>
        </w:tabs>
        <w:spacing w:after="270" w:line="240" w:lineRule="auto"/>
        <w:textAlignment w:val="baseline"/>
        <w:rPr>
          <w:rFonts w:ascii="Arial" w:eastAsia="Times New Roman" w:hAnsi="Arial" w:cs="Arial"/>
          <w:b/>
          <w:sz w:val="20"/>
          <w:szCs w:val="20"/>
        </w:rPr>
      </w:pPr>
    </w:p>
    <w:p w:rsidR="00497FCB" w:rsidRPr="000C1100" w:rsidRDefault="00497FCB" w:rsidP="00497FCB">
      <w:pPr>
        <w:shd w:val="clear" w:color="auto" w:fill="FFFFFF"/>
        <w:tabs>
          <w:tab w:val="left" w:pos="1020"/>
        </w:tabs>
        <w:spacing w:after="270" w:line="240" w:lineRule="auto"/>
        <w:textAlignment w:val="baseline"/>
        <w:rPr>
          <w:rFonts w:ascii="Arial" w:eastAsia="Times New Roman" w:hAnsi="Arial" w:cs="Arial"/>
          <w:b/>
          <w:sz w:val="20"/>
          <w:szCs w:val="20"/>
        </w:rPr>
      </w:pPr>
      <w:r>
        <w:rPr>
          <w:rFonts w:ascii="Arial" w:eastAsia="Times New Roman" w:hAnsi="Arial" w:cs="Arial"/>
          <w:b/>
          <w:sz w:val="20"/>
          <w:szCs w:val="20"/>
        </w:rPr>
        <w:t xml:space="preserve">GCS recognizes </w:t>
      </w:r>
      <w:r w:rsidR="00D53676">
        <w:rPr>
          <w:rFonts w:ascii="Arial" w:eastAsia="Times New Roman" w:hAnsi="Arial" w:cs="Arial"/>
          <w:b/>
          <w:sz w:val="20"/>
          <w:szCs w:val="20"/>
        </w:rPr>
        <w:t>Central SC Habitat for Humanity</w:t>
      </w:r>
      <w:r w:rsidRPr="000C1100">
        <w:rPr>
          <w:rFonts w:ascii="Arial" w:eastAsia="Times New Roman" w:hAnsi="Arial" w:cs="Arial"/>
          <w:b/>
          <w:sz w:val="20"/>
          <w:szCs w:val="20"/>
        </w:rPr>
        <w:t xml:space="preserve"> </w:t>
      </w:r>
      <w:r>
        <w:rPr>
          <w:rFonts w:ascii="Arial" w:eastAsia="Times New Roman" w:hAnsi="Arial" w:cs="Arial"/>
          <w:b/>
          <w:sz w:val="20"/>
          <w:szCs w:val="20"/>
        </w:rPr>
        <w:t>as its “Organization of the Month”</w:t>
      </w:r>
    </w:p>
    <w:p w:rsidR="00497FCB" w:rsidRDefault="00497FCB" w:rsidP="00497FCB">
      <w:pPr>
        <w:shd w:val="clear" w:color="auto" w:fill="FFFFFF"/>
        <w:spacing w:after="270" w:line="240" w:lineRule="auto"/>
        <w:textAlignment w:val="baseline"/>
        <w:rPr>
          <w:rFonts w:ascii="Arial" w:eastAsia="Times New Roman" w:hAnsi="Arial" w:cs="Arial"/>
          <w:sz w:val="20"/>
          <w:szCs w:val="20"/>
        </w:rPr>
      </w:pPr>
      <w:r w:rsidRPr="00011840">
        <w:rPr>
          <w:rFonts w:ascii="Arial" w:eastAsia="Times New Roman" w:hAnsi="Arial" w:cs="Arial"/>
          <w:sz w:val="20"/>
          <w:szCs w:val="20"/>
        </w:rPr>
        <w:t>Government and Community Services (GCS) is a proactive outreach arm of the County. GCS focuses on facilitating improved community outreach, administration of government services, and the resolution of community issues. GCS recognizes an “Organization of the Month” that exemplifies the importance of supporting the community and assisting in getting resources to those most in need.</w:t>
      </w:r>
    </w:p>
    <w:p w:rsidR="00497FCB" w:rsidRDefault="00497FCB" w:rsidP="00497FCB">
      <w:pPr>
        <w:shd w:val="clear" w:color="auto" w:fill="FFFFFF"/>
        <w:spacing w:after="270" w:line="240" w:lineRule="auto"/>
        <w:textAlignment w:val="baseline"/>
        <w:rPr>
          <w:rFonts w:ascii="Arial" w:eastAsia="Times New Roman" w:hAnsi="Arial" w:cs="Arial"/>
          <w:sz w:val="20"/>
          <w:szCs w:val="20"/>
        </w:rPr>
      </w:pPr>
      <w:r w:rsidRPr="00E33BEF">
        <w:rPr>
          <w:rFonts w:ascii="Arial" w:eastAsia="Times New Roman" w:hAnsi="Arial" w:cs="Arial"/>
          <w:i/>
          <w:sz w:val="20"/>
          <w:szCs w:val="20"/>
        </w:rPr>
        <w:t>This month</w:t>
      </w:r>
      <w:r w:rsidRPr="00E33BEF">
        <w:rPr>
          <w:rFonts w:ascii="Arial" w:eastAsia="Times New Roman" w:hAnsi="Arial" w:cs="Arial"/>
          <w:sz w:val="20"/>
          <w:szCs w:val="20"/>
        </w:rPr>
        <w:t xml:space="preserve">, GCS recognizes </w:t>
      </w:r>
      <w:r>
        <w:rPr>
          <w:rFonts w:ascii="Arial" w:eastAsia="Times New Roman" w:hAnsi="Arial" w:cs="Arial"/>
          <w:sz w:val="20"/>
          <w:szCs w:val="20"/>
        </w:rPr>
        <w:t xml:space="preserve">Central SC Habitat for Humanity and its commitment to changing neighborhoods </w:t>
      </w:r>
      <w:r w:rsidR="00BC6414">
        <w:rPr>
          <w:rFonts w:ascii="Arial" w:eastAsia="Times New Roman" w:hAnsi="Arial" w:cs="Arial"/>
          <w:sz w:val="20"/>
          <w:szCs w:val="20"/>
        </w:rPr>
        <w:t>“</w:t>
      </w:r>
      <w:r>
        <w:rPr>
          <w:rFonts w:ascii="Arial" w:eastAsia="Times New Roman" w:hAnsi="Arial" w:cs="Arial"/>
          <w:sz w:val="20"/>
          <w:szCs w:val="20"/>
        </w:rPr>
        <w:t>one block at a time.</w:t>
      </w:r>
      <w:r w:rsidR="00BC6414">
        <w:rPr>
          <w:rFonts w:ascii="Arial" w:eastAsia="Times New Roman" w:hAnsi="Arial" w:cs="Arial"/>
          <w:sz w:val="20"/>
          <w:szCs w:val="20"/>
        </w:rPr>
        <w:t>”</w:t>
      </w:r>
      <w:r>
        <w:rPr>
          <w:rFonts w:ascii="Arial" w:eastAsia="Times New Roman" w:hAnsi="Arial" w:cs="Arial"/>
          <w:sz w:val="20"/>
          <w:szCs w:val="20"/>
        </w:rPr>
        <w:t xml:space="preserve"> From assisting residents with aging in place, </w:t>
      </w:r>
      <w:r w:rsidR="00BC6414">
        <w:rPr>
          <w:rFonts w:ascii="Arial" w:eastAsia="Times New Roman" w:hAnsi="Arial" w:cs="Arial"/>
          <w:sz w:val="20"/>
          <w:szCs w:val="20"/>
        </w:rPr>
        <w:t xml:space="preserve">programs like </w:t>
      </w:r>
      <w:r w:rsidRPr="00783378">
        <w:rPr>
          <w:rFonts w:ascii="Arial" w:eastAsia="Times New Roman" w:hAnsi="Arial" w:cs="Arial"/>
          <w:i/>
          <w:sz w:val="20"/>
          <w:szCs w:val="20"/>
        </w:rPr>
        <w:t>Operation Clean Sweep</w:t>
      </w:r>
      <w:r>
        <w:rPr>
          <w:rFonts w:ascii="Arial" w:eastAsia="Times New Roman" w:hAnsi="Arial" w:cs="Arial"/>
          <w:sz w:val="20"/>
          <w:szCs w:val="20"/>
        </w:rPr>
        <w:t xml:space="preserve">, and empowering people to be responsible homeowners, Central SC Habitat knows what it’s like to empower community members and spread vision and hope for families in need of a place to call their own. </w:t>
      </w:r>
    </w:p>
    <w:p w:rsidR="00497FCB" w:rsidRDefault="00497FCB" w:rsidP="00497FCB">
      <w:pPr>
        <w:shd w:val="clear" w:color="auto" w:fill="FFFFFF"/>
        <w:spacing w:after="270" w:line="240" w:lineRule="auto"/>
        <w:textAlignment w:val="baseline"/>
        <w:rPr>
          <w:rFonts w:ascii="Arial" w:hAnsi="Arial" w:cs="Arial"/>
          <w:sz w:val="20"/>
          <w:szCs w:val="20"/>
          <w:shd w:val="clear" w:color="auto" w:fill="FFFFFF"/>
        </w:rPr>
      </w:pPr>
      <w:r>
        <w:rPr>
          <w:rFonts w:ascii="Arial" w:eastAsia="Times New Roman" w:hAnsi="Arial" w:cs="Arial"/>
          <w:sz w:val="20"/>
          <w:szCs w:val="20"/>
        </w:rPr>
        <w:t xml:space="preserve">Central SC Habitat has been creating the possibility of affordable homeownership for </w:t>
      </w:r>
      <w:proofErr w:type="gramStart"/>
      <w:r>
        <w:rPr>
          <w:rFonts w:ascii="Arial" w:eastAsia="Times New Roman" w:hAnsi="Arial" w:cs="Arial"/>
          <w:sz w:val="20"/>
          <w:szCs w:val="20"/>
        </w:rPr>
        <w:t>Midlands</w:t>
      </w:r>
      <w:proofErr w:type="gramEnd"/>
      <w:r>
        <w:rPr>
          <w:rFonts w:ascii="Arial" w:eastAsia="Times New Roman" w:hAnsi="Arial" w:cs="Arial"/>
          <w:sz w:val="20"/>
          <w:szCs w:val="20"/>
        </w:rPr>
        <w:t xml:space="preserve"> residents for 37 years. Through its </w:t>
      </w:r>
      <w:r w:rsidRPr="00497FCB">
        <w:rPr>
          <w:rFonts w:ascii="Arial" w:eastAsia="Times New Roman" w:hAnsi="Arial" w:cs="Arial"/>
          <w:i/>
          <w:sz w:val="20"/>
          <w:szCs w:val="20"/>
        </w:rPr>
        <w:t>Neighborhood Revitalization</w:t>
      </w:r>
      <w:r>
        <w:rPr>
          <w:rFonts w:ascii="Arial" w:eastAsia="Times New Roman" w:hAnsi="Arial" w:cs="Arial"/>
          <w:sz w:val="20"/>
          <w:szCs w:val="20"/>
        </w:rPr>
        <w:t xml:space="preserve"> Program, Central SC Habitat has partnered with local governments</w:t>
      </w:r>
      <w:r w:rsidR="00164D0A">
        <w:rPr>
          <w:rFonts w:ascii="Arial" w:eastAsia="Times New Roman" w:hAnsi="Arial" w:cs="Arial"/>
          <w:sz w:val="20"/>
          <w:szCs w:val="20"/>
        </w:rPr>
        <w:t xml:space="preserve"> </w:t>
      </w:r>
      <w:r w:rsidR="00D53676">
        <w:rPr>
          <w:rFonts w:ascii="Arial" w:eastAsia="Times New Roman" w:hAnsi="Arial" w:cs="Arial"/>
          <w:sz w:val="20"/>
          <w:szCs w:val="20"/>
        </w:rPr>
        <w:t>and other</w:t>
      </w:r>
      <w:r w:rsidR="00164D0A">
        <w:rPr>
          <w:rFonts w:ascii="Arial" w:eastAsia="Times New Roman" w:hAnsi="Arial" w:cs="Arial"/>
          <w:sz w:val="20"/>
          <w:szCs w:val="20"/>
        </w:rPr>
        <w:t xml:space="preserve"> housing organizations to raise awareness about affordable housing and its importance for socioeconomic mobility. </w:t>
      </w:r>
      <w:r>
        <w:rPr>
          <w:rFonts w:ascii="Arial" w:eastAsia="Times New Roman" w:hAnsi="Arial" w:cs="Arial"/>
          <w:sz w:val="20"/>
          <w:szCs w:val="20"/>
        </w:rPr>
        <w:t xml:space="preserve"> Through its partnership with </w:t>
      </w:r>
      <w:r w:rsidR="00164D0A">
        <w:rPr>
          <w:rFonts w:ascii="Arial" w:eastAsia="Times New Roman" w:hAnsi="Arial" w:cs="Arial"/>
          <w:sz w:val="20"/>
          <w:szCs w:val="20"/>
        </w:rPr>
        <w:t>organizations like Columbia Housing Authority</w:t>
      </w:r>
      <w:r w:rsidR="006F01D0">
        <w:rPr>
          <w:rFonts w:ascii="Arial" w:eastAsia="Times New Roman" w:hAnsi="Arial" w:cs="Arial"/>
          <w:sz w:val="20"/>
          <w:szCs w:val="20"/>
        </w:rPr>
        <w:t xml:space="preserve"> on events like </w:t>
      </w:r>
      <w:r w:rsidR="006F01D0" w:rsidRPr="006F01D0">
        <w:rPr>
          <w:rFonts w:ascii="Arial" w:eastAsia="Times New Roman" w:hAnsi="Arial" w:cs="Arial"/>
          <w:i/>
          <w:sz w:val="20"/>
          <w:szCs w:val="20"/>
        </w:rPr>
        <w:t>World Habitat Day</w:t>
      </w:r>
      <w:r w:rsidR="00164D0A">
        <w:rPr>
          <w:rFonts w:ascii="Arial" w:eastAsia="Times New Roman" w:hAnsi="Arial" w:cs="Arial"/>
          <w:sz w:val="20"/>
          <w:szCs w:val="20"/>
        </w:rPr>
        <w:t>, Central SC Habitat has been vocal about the importance of afford</w:t>
      </w:r>
      <w:r w:rsidR="00E729A7">
        <w:rPr>
          <w:rFonts w:ascii="Arial" w:eastAsia="Times New Roman" w:hAnsi="Arial" w:cs="Arial"/>
          <w:sz w:val="20"/>
          <w:szCs w:val="20"/>
        </w:rPr>
        <w:t>able, responsible homeownership.</w:t>
      </w:r>
    </w:p>
    <w:p w:rsidR="00783378" w:rsidRDefault="00783378" w:rsidP="00497FCB">
      <w:pPr>
        <w:rPr>
          <w:rFonts w:ascii="Arial" w:hAnsi="Arial" w:cs="Arial"/>
          <w:sz w:val="20"/>
          <w:szCs w:val="20"/>
        </w:rPr>
      </w:pPr>
      <w:r>
        <w:rPr>
          <w:rFonts w:ascii="Arial" w:hAnsi="Arial" w:cs="Arial"/>
          <w:sz w:val="20"/>
          <w:szCs w:val="20"/>
          <w:shd w:val="clear" w:color="auto" w:fill="FFFFFF"/>
        </w:rPr>
        <w:t xml:space="preserve">Increasing community involvement and shared responsibility is at the heart of what Habitat advocates for. Through its </w:t>
      </w:r>
      <w:r>
        <w:rPr>
          <w:rFonts w:ascii="Arial" w:hAnsi="Arial" w:cs="Arial"/>
          <w:i/>
          <w:sz w:val="20"/>
          <w:szCs w:val="20"/>
          <w:shd w:val="clear" w:color="auto" w:fill="FFFFFF"/>
        </w:rPr>
        <w:t xml:space="preserve">Operation Clean Sweep </w:t>
      </w:r>
      <w:r>
        <w:rPr>
          <w:rFonts w:ascii="Arial" w:hAnsi="Arial" w:cs="Arial"/>
          <w:sz w:val="20"/>
          <w:szCs w:val="20"/>
          <w:shd w:val="clear" w:color="auto" w:fill="FFFFFF"/>
        </w:rPr>
        <w:t>initiative, prospective and current homeowners participate in removing debris</w:t>
      </w:r>
      <w:r w:rsidR="00F101D9">
        <w:rPr>
          <w:rFonts w:ascii="Arial" w:hAnsi="Arial" w:cs="Arial"/>
          <w:sz w:val="20"/>
          <w:szCs w:val="20"/>
          <w:shd w:val="clear" w:color="auto" w:fill="FFFFFF"/>
        </w:rPr>
        <w:t xml:space="preserve"> from their homes while enhancing the curb appeal of their neighborhoods</w:t>
      </w:r>
      <w:r>
        <w:rPr>
          <w:rFonts w:ascii="Arial" w:hAnsi="Arial" w:cs="Arial"/>
          <w:sz w:val="20"/>
          <w:szCs w:val="20"/>
          <w:shd w:val="clear" w:color="auto" w:fill="FFFFFF"/>
        </w:rPr>
        <w:t xml:space="preserve">. </w:t>
      </w:r>
      <w:r w:rsidR="00F101D9">
        <w:rPr>
          <w:rFonts w:ascii="Arial" w:hAnsi="Arial" w:cs="Arial"/>
          <w:sz w:val="20"/>
          <w:szCs w:val="20"/>
          <w:shd w:val="clear" w:color="auto" w:fill="FFFFFF"/>
        </w:rPr>
        <w:t>I</w:t>
      </w:r>
      <w:r>
        <w:rPr>
          <w:rFonts w:ascii="Arial" w:hAnsi="Arial" w:cs="Arial"/>
          <w:sz w:val="20"/>
          <w:szCs w:val="20"/>
          <w:shd w:val="clear" w:color="auto" w:fill="FFFFFF"/>
        </w:rPr>
        <w:t xml:space="preserve">mproving the quality of life </w:t>
      </w:r>
      <w:r w:rsidR="00F101D9">
        <w:rPr>
          <w:rFonts w:ascii="Arial" w:hAnsi="Arial" w:cs="Arial"/>
          <w:sz w:val="20"/>
          <w:szCs w:val="20"/>
          <w:shd w:val="clear" w:color="auto" w:fill="FFFFFF"/>
        </w:rPr>
        <w:t xml:space="preserve">for residents </w:t>
      </w:r>
      <w:r>
        <w:rPr>
          <w:rFonts w:ascii="Arial" w:hAnsi="Arial" w:cs="Arial"/>
          <w:sz w:val="20"/>
          <w:szCs w:val="20"/>
          <w:shd w:val="clear" w:color="auto" w:fill="FFFFFF"/>
        </w:rPr>
        <w:t xml:space="preserve">allow Habitat to further its mission of increasing opportunities for people while giving them a chance to achieve the </w:t>
      </w:r>
      <w:r w:rsidRPr="00F101D9">
        <w:rPr>
          <w:rFonts w:ascii="Arial" w:hAnsi="Arial" w:cs="Arial"/>
          <w:i/>
          <w:sz w:val="20"/>
          <w:szCs w:val="20"/>
          <w:shd w:val="clear" w:color="auto" w:fill="FFFFFF"/>
        </w:rPr>
        <w:t>American Dream</w:t>
      </w:r>
      <w:r>
        <w:rPr>
          <w:rFonts w:ascii="Arial" w:hAnsi="Arial" w:cs="Arial"/>
          <w:sz w:val="20"/>
          <w:szCs w:val="20"/>
          <w:shd w:val="clear" w:color="auto" w:fill="FFFFFF"/>
        </w:rPr>
        <w:t xml:space="preserve">. </w:t>
      </w:r>
    </w:p>
    <w:p w:rsidR="004410EE" w:rsidRDefault="004410EE" w:rsidP="00497FCB">
      <w:pPr>
        <w:rPr>
          <w:rFonts w:ascii="Arial" w:hAnsi="Arial" w:cs="Arial"/>
          <w:sz w:val="20"/>
          <w:szCs w:val="20"/>
        </w:rPr>
      </w:pPr>
      <w:r>
        <w:rPr>
          <w:rFonts w:ascii="Arial" w:hAnsi="Arial" w:cs="Arial"/>
          <w:sz w:val="20"/>
          <w:szCs w:val="20"/>
        </w:rPr>
        <w:t>Central SC Habitat advances its mission by also hosting an annual fundraiser called “Home for the Holidays.” For more information on this annual fundraiser and the work it supports, please Text H4H2 to #44321.</w:t>
      </w:r>
    </w:p>
    <w:p w:rsidR="00ED104A" w:rsidRDefault="00ED104A" w:rsidP="00497FCB">
      <w:pPr>
        <w:rPr>
          <w:rFonts w:ascii="Arial" w:hAnsi="Arial" w:cs="Arial"/>
          <w:sz w:val="20"/>
          <w:szCs w:val="20"/>
        </w:rPr>
      </w:pPr>
      <w:r>
        <w:rPr>
          <w:rFonts w:ascii="Arial" w:hAnsi="Arial" w:cs="Arial"/>
          <w:sz w:val="20"/>
          <w:szCs w:val="20"/>
        </w:rPr>
        <w:t>Central SC Habitat offers guided tours of neighborhoods that Habitat</w:t>
      </w:r>
      <w:r w:rsidR="00F101D9">
        <w:rPr>
          <w:rFonts w:ascii="Arial" w:hAnsi="Arial" w:cs="Arial"/>
          <w:sz w:val="20"/>
          <w:szCs w:val="20"/>
        </w:rPr>
        <w:t xml:space="preserve"> is revitalizing</w:t>
      </w:r>
      <w:r>
        <w:rPr>
          <w:rFonts w:ascii="Arial" w:hAnsi="Arial" w:cs="Arial"/>
          <w:sz w:val="20"/>
          <w:szCs w:val="20"/>
        </w:rPr>
        <w:t>. For more inform</w:t>
      </w:r>
      <w:r w:rsidR="00F101D9">
        <w:rPr>
          <w:rFonts w:ascii="Arial" w:hAnsi="Arial" w:cs="Arial"/>
          <w:sz w:val="20"/>
          <w:szCs w:val="20"/>
        </w:rPr>
        <w:t>ation on how to schedule a ride-</w:t>
      </w:r>
      <w:r>
        <w:rPr>
          <w:rFonts w:ascii="Arial" w:hAnsi="Arial" w:cs="Arial"/>
          <w:sz w:val="20"/>
          <w:szCs w:val="20"/>
        </w:rPr>
        <w:t>along with the Team, plea</w:t>
      </w:r>
      <w:r w:rsidR="00F101D9">
        <w:rPr>
          <w:rFonts w:ascii="Arial" w:hAnsi="Arial" w:cs="Arial"/>
          <w:sz w:val="20"/>
          <w:szCs w:val="20"/>
        </w:rPr>
        <w:t xml:space="preserve">se contact Mary Louise Resch at </w:t>
      </w:r>
      <w:hyperlink r:id="rId5" w:history="1">
        <w:r w:rsidR="00BC6414" w:rsidRPr="00537151">
          <w:rPr>
            <w:rStyle w:val="Hyperlink"/>
            <w:rFonts w:ascii="Arial" w:hAnsi="Arial" w:cs="Arial"/>
            <w:sz w:val="20"/>
            <w:szCs w:val="20"/>
          </w:rPr>
          <w:t>mlresch@habitatcsc.org</w:t>
        </w:r>
      </w:hyperlink>
      <w:r>
        <w:rPr>
          <w:rFonts w:ascii="Arial" w:hAnsi="Arial" w:cs="Arial"/>
          <w:sz w:val="20"/>
          <w:szCs w:val="20"/>
        </w:rPr>
        <w:t xml:space="preserve"> or at </w:t>
      </w:r>
      <w:r w:rsidR="00D53676">
        <w:rPr>
          <w:rFonts w:ascii="Arial" w:hAnsi="Arial" w:cs="Arial"/>
          <w:sz w:val="20"/>
          <w:szCs w:val="20"/>
        </w:rPr>
        <w:t>(</w:t>
      </w:r>
      <w:r>
        <w:rPr>
          <w:rFonts w:ascii="Arial" w:hAnsi="Arial" w:cs="Arial"/>
          <w:sz w:val="20"/>
          <w:szCs w:val="20"/>
        </w:rPr>
        <w:t>803</w:t>
      </w:r>
      <w:r w:rsidR="00D53676">
        <w:rPr>
          <w:rFonts w:ascii="Arial" w:hAnsi="Arial" w:cs="Arial"/>
          <w:sz w:val="20"/>
          <w:szCs w:val="20"/>
        </w:rPr>
        <w:t>)</w:t>
      </w:r>
      <w:r>
        <w:rPr>
          <w:rFonts w:ascii="Arial" w:hAnsi="Arial" w:cs="Arial"/>
          <w:sz w:val="20"/>
          <w:szCs w:val="20"/>
        </w:rPr>
        <w:t>-992-9707.</w:t>
      </w:r>
    </w:p>
    <w:p w:rsidR="00BC6414" w:rsidRDefault="00BC6414" w:rsidP="00497FCB">
      <w:pPr>
        <w:rPr>
          <w:rFonts w:ascii="Arial" w:hAnsi="Arial" w:cs="Arial"/>
          <w:sz w:val="20"/>
          <w:szCs w:val="20"/>
        </w:rPr>
      </w:pPr>
      <w:r w:rsidRPr="009C7016">
        <w:rPr>
          <w:rFonts w:ascii="Arial" w:hAnsi="Arial" w:cs="Arial"/>
          <w:sz w:val="20"/>
          <w:szCs w:val="20"/>
        </w:rPr>
        <w:t xml:space="preserve">For more information on </w:t>
      </w:r>
      <w:r>
        <w:rPr>
          <w:rFonts w:ascii="Arial" w:hAnsi="Arial" w:cs="Arial"/>
          <w:sz w:val="20"/>
          <w:szCs w:val="20"/>
        </w:rPr>
        <w:t xml:space="preserve">the </w:t>
      </w:r>
      <w:r w:rsidRPr="00BC6414">
        <w:rPr>
          <w:rFonts w:ascii="Arial" w:hAnsi="Arial" w:cs="Arial"/>
          <w:i/>
          <w:sz w:val="20"/>
          <w:szCs w:val="20"/>
        </w:rPr>
        <w:t>Neighborhood Revitalization Initiative</w:t>
      </w:r>
      <w:r>
        <w:rPr>
          <w:rFonts w:ascii="Arial" w:hAnsi="Arial" w:cs="Arial"/>
          <w:sz w:val="20"/>
          <w:szCs w:val="20"/>
        </w:rPr>
        <w:t xml:space="preserve"> and the services that are included, please contact Sonja Webber, Neighborhood Revitalization Program Coordinator at </w:t>
      </w:r>
      <w:r w:rsidR="00D53676">
        <w:rPr>
          <w:rFonts w:ascii="Arial" w:hAnsi="Arial" w:cs="Arial"/>
          <w:sz w:val="20"/>
          <w:szCs w:val="20"/>
        </w:rPr>
        <w:t>(</w:t>
      </w:r>
      <w:r>
        <w:rPr>
          <w:rFonts w:ascii="Arial" w:hAnsi="Arial" w:cs="Arial"/>
          <w:sz w:val="20"/>
          <w:szCs w:val="20"/>
        </w:rPr>
        <w:t>803</w:t>
      </w:r>
      <w:r w:rsidR="00D53676">
        <w:rPr>
          <w:rFonts w:ascii="Arial" w:hAnsi="Arial" w:cs="Arial"/>
          <w:sz w:val="20"/>
          <w:szCs w:val="20"/>
        </w:rPr>
        <w:t>)</w:t>
      </w:r>
      <w:r>
        <w:rPr>
          <w:rFonts w:ascii="Arial" w:hAnsi="Arial" w:cs="Arial"/>
          <w:sz w:val="20"/>
          <w:szCs w:val="20"/>
        </w:rPr>
        <w:t xml:space="preserve">-252-3570 or go to </w:t>
      </w:r>
      <w:hyperlink r:id="rId6" w:history="1">
        <w:r w:rsidR="00164D0A" w:rsidRPr="00537151">
          <w:rPr>
            <w:rStyle w:val="Hyperlink"/>
            <w:rFonts w:ascii="Arial" w:hAnsi="Arial" w:cs="Arial"/>
            <w:sz w:val="20"/>
            <w:szCs w:val="20"/>
          </w:rPr>
          <w:t>www.habitatcsc.org</w:t>
        </w:r>
      </w:hyperlink>
      <w:r>
        <w:rPr>
          <w:rFonts w:ascii="Arial" w:hAnsi="Arial" w:cs="Arial"/>
          <w:sz w:val="20"/>
          <w:szCs w:val="20"/>
        </w:rPr>
        <w:t xml:space="preserve"> </w:t>
      </w:r>
    </w:p>
    <w:p w:rsidR="00ED104A" w:rsidRDefault="00ED104A" w:rsidP="00497FCB">
      <w:pPr>
        <w:rPr>
          <w:rFonts w:ascii="Arial" w:hAnsi="Arial" w:cs="Arial"/>
          <w:sz w:val="20"/>
          <w:szCs w:val="20"/>
        </w:rPr>
      </w:pPr>
      <w:r>
        <w:rPr>
          <w:rFonts w:ascii="Arial" w:hAnsi="Arial" w:cs="Arial"/>
          <w:sz w:val="20"/>
          <w:szCs w:val="20"/>
        </w:rPr>
        <w:lastRenderedPageBreak/>
        <w:t>For more information on guidelines for prospective homeowners and information on what is required to be enrolled as a Homeowner in Central SC Habitat, please c</w:t>
      </w:r>
      <w:r w:rsidR="00BC6414">
        <w:rPr>
          <w:rFonts w:ascii="Arial" w:hAnsi="Arial" w:cs="Arial"/>
          <w:sz w:val="20"/>
          <w:szCs w:val="20"/>
        </w:rPr>
        <w:t>ontact Homeowner Services Director Emily</w:t>
      </w:r>
      <w:r>
        <w:rPr>
          <w:rFonts w:ascii="Arial" w:hAnsi="Arial" w:cs="Arial"/>
          <w:sz w:val="20"/>
          <w:szCs w:val="20"/>
        </w:rPr>
        <w:t xml:space="preserve"> Fernald at </w:t>
      </w:r>
      <w:hyperlink r:id="rId7" w:history="1">
        <w:r w:rsidR="00164D0A" w:rsidRPr="00537151">
          <w:rPr>
            <w:rStyle w:val="Hyperlink"/>
            <w:rFonts w:ascii="Arial" w:hAnsi="Arial" w:cs="Arial"/>
            <w:sz w:val="20"/>
            <w:szCs w:val="20"/>
          </w:rPr>
          <w:t>efernald@habitatcsc.org</w:t>
        </w:r>
      </w:hyperlink>
      <w:r w:rsidR="00BC6414">
        <w:rPr>
          <w:rFonts w:ascii="Arial" w:hAnsi="Arial" w:cs="Arial"/>
          <w:sz w:val="20"/>
          <w:szCs w:val="20"/>
        </w:rPr>
        <w:t xml:space="preserve"> or at </w:t>
      </w:r>
      <w:r w:rsidR="00D53676">
        <w:rPr>
          <w:rFonts w:ascii="Arial" w:hAnsi="Arial" w:cs="Arial"/>
          <w:sz w:val="20"/>
          <w:szCs w:val="20"/>
        </w:rPr>
        <w:t>(</w:t>
      </w:r>
      <w:r w:rsidR="00BC6414">
        <w:rPr>
          <w:rFonts w:ascii="Arial" w:hAnsi="Arial" w:cs="Arial"/>
          <w:sz w:val="20"/>
          <w:szCs w:val="20"/>
        </w:rPr>
        <w:t>803</w:t>
      </w:r>
      <w:r w:rsidR="00D53676">
        <w:rPr>
          <w:rFonts w:ascii="Arial" w:hAnsi="Arial" w:cs="Arial"/>
          <w:sz w:val="20"/>
          <w:szCs w:val="20"/>
        </w:rPr>
        <w:t>)</w:t>
      </w:r>
      <w:r w:rsidR="00BC6414">
        <w:rPr>
          <w:rFonts w:ascii="Arial" w:hAnsi="Arial" w:cs="Arial"/>
          <w:sz w:val="20"/>
          <w:szCs w:val="20"/>
        </w:rPr>
        <w:t>-726-6</w:t>
      </w:r>
      <w:r>
        <w:rPr>
          <w:rFonts w:ascii="Arial" w:hAnsi="Arial" w:cs="Arial"/>
          <w:sz w:val="20"/>
          <w:szCs w:val="20"/>
        </w:rPr>
        <w:t xml:space="preserve">422. </w:t>
      </w:r>
    </w:p>
    <w:p w:rsidR="00497FCB" w:rsidRDefault="00497FCB" w:rsidP="00497FCB">
      <w:pPr>
        <w:rPr>
          <w:rFonts w:ascii="Arial" w:hAnsi="Arial" w:cs="Arial"/>
          <w:sz w:val="20"/>
          <w:szCs w:val="20"/>
        </w:rPr>
      </w:pPr>
      <w:r>
        <w:rPr>
          <w:rFonts w:ascii="Arial" w:hAnsi="Arial" w:cs="Arial"/>
          <w:sz w:val="20"/>
          <w:szCs w:val="20"/>
        </w:rPr>
        <w:t xml:space="preserve">Residents can also contact </w:t>
      </w:r>
      <w:r w:rsidR="00ED104A">
        <w:rPr>
          <w:rFonts w:ascii="Arial" w:hAnsi="Arial" w:cs="Arial"/>
          <w:sz w:val="20"/>
          <w:szCs w:val="20"/>
        </w:rPr>
        <w:t xml:space="preserve">Central SC Habitat’s main office at </w:t>
      </w:r>
      <w:r w:rsidR="00D53676">
        <w:rPr>
          <w:rFonts w:ascii="Arial" w:hAnsi="Arial" w:cs="Arial"/>
          <w:sz w:val="20"/>
          <w:szCs w:val="20"/>
        </w:rPr>
        <w:t>(</w:t>
      </w:r>
      <w:r w:rsidR="00ED104A">
        <w:rPr>
          <w:rFonts w:ascii="Arial" w:hAnsi="Arial" w:cs="Arial"/>
          <w:sz w:val="20"/>
          <w:szCs w:val="20"/>
        </w:rPr>
        <w:t>803</w:t>
      </w:r>
      <w:r w:rsidR="00D53676">
        <w:rPr>
          <w:rFonts w:ascii="Arial" w:hAnsi="Arial" w:cs="Arial"/>
          <w:sz w:val="20"/>
          <w:szCs w:val="20"/>
        </w:rPr>
        <w:t>)</w:t>
      </w:r>
      <w:r w:rsidR="00ED104A">
        <w:rPr>
          <w:rFonts w:ascii="Arial" w:hAnsi="Arial" w:cs="Arial"/>
          <w:sz w:val="20"/>
          <w:szCs w:val="20"/>
        </w:rPr>
        <w:t>-252-3570</w:t>
      </w:r>
      <w:r w:rsidR="00BC6414">
        <w:rPr>
          <w:rFonts w:ascii="Arial" w:hAnsi="Arial" w:cs="Arial"/>
          <w:sz w:val="20"/>
          <w:szCs w:val="20"/>
        </w:rPr>
        <w:t xml:space="preserve"> </w:t>
      </w:r>
      <w:r w:rsidR="00ED104A">
        <w:rPr>
          <w:rFonts w:ascii="Arial" w:hAnsi="Arial" w:cs="Arial"/>
          <w:sz w:val="20"/>
          <w:szCs w:val="20"/>
        </w:rPr>
        <w:t xml:space="preserve">and the Restore at </w:t>
      </w:r>
      <w:r w:rsidR="00D53676">
        <w:rPr>
          <w:rFonts w:ascii="Arial" w:hAnsi="Arial" w:cs="Arial"/>
          <w:sz w:val="20"/>
          <w:szCs w:val="20"/>
        </w:rPr>
        <w:t>(</w:t>
      </w:r>
      <w:r w:rsidR="00ED104A">
        <w:rPr>
          <w:rFonts w:ascii="Arial" w:hAnsi="Arial" w:cs="Arial"/>
          <w:sz w:val="20"/>
          <w:szCs w:val="20"/>
        </w:rPr>
        <w:t>803</w:t>
      </w:r>
      <w:r w:rsidR="00D53676">
        <w:rPr>
          <w:rFonts w:ascii="Arial" w:hAnsi="Arial" w:cs="Arial"/>
          <w:sz w:val="20"/>
          <w:szCs w:val="20"/>
        </w:rPr>
        <w:t>)</w:t>
      </w:r>
      <w:r w:rsidR="00ED104A">
        <w:rPr>
          <w:rFonts w:ascii="Arial" w:hAnsi="Arial" w:cs="Arial"/>
          <w:sz w:val="20"/>
          <w:szCs w:val="20"/>
        </w:rPr>
        <w:t xml:space="preserve">-936-0088. Office hours for the main office are: Monday-Friday 9:00 AM-4:00 PM. The </w:t>
      </w:r>
      <w:proofErr w:type="spellStart"/>
      <w:r w:rsidR="00ED104A">
        <w:rPr>
          <w:rFonts w:ascii="Arial" w:hAnsi="Arial" w:cs="Arial"/>
          <w:sz w:val="20"/>
          <w:szCs w:val="20"/>
        </w:rPr>
        <w:t>Restore’</w:t>
      </w:r>
      <w:r w:rsidR="006F01D0">
        <w:rPr>
          <w:rFonts w:ascii="Arial" w:hAnsi="Arial" w:cs="Arial"/>
          <w:sz w:val="20"/>
          <w:szCs w:val="20"/>
        </w:rPr>
        <w:t>s</w:t>
      </w:r>
      <w:proofErr w:type="spellEnd"/>
      <w:r w:rsidR="006F01D0">
        <w:rPr>
          <w:rFonts w:ascii="Arial" w:hAnsi="Arial" w:cs="Arial"/>
          <w:sz w:val="20"/>
          <w:szCs w:val="20"/>
        </w:rPr>
        <w:t xml:space="preserve"> hours are: </w:t>
      </w:r>
      <w:r w:rsidR="00ED104A">
        <w:rPr>
          <w:rFonts w:ascii="Arial" w:hAnsi="Arial" w:cs="Arial"/>
          <w:sz w:val="20"/>
          <w:szCs w:val="20"/>
        </w:rPr>
        <w:t>Tuesday-Saturday 9:00 AM-4:00 PM.</w:t>
      </w:r>
    </w:p>
    <w:p w:rsidR="00497FCB" w:rsidRPr="009C7016" w:rsidRDefault="00497FCB" w:rsidP="00497FCB">
      <w:pPr>
        <w:rPr>
          <w:rFonts w:ascii="Arial" w:hAnsi="Arial" w:cs="Arial"/>
          <w:sz w:val="20"/>
          <w:szCs w:val="20"/>
        </w:rPr>
      </w:pPr>
    </w:p>
    <w:p w:rsidR="00497FCB" w:rsidRDefault="00497FCB" w:rsidP="00497FCB">
      <w:pPr>
        <w:shd w:val="clear" w:color="auto" w:fill="FFFFFF"/>
        <w:spacing w:after="270" w:line="240" w:lineRule="auto"/>
        <w:textAlignment w:val="baseline"/>
        <w:rPr>
          <w:rFonts w:ascii="Arial" w:hAnsi="Arial" w:cs="Arial"/>
          <w:sz w:val="20"/>
          <w:szCs w:val="20"/>
          <w:shd w:val="clear" w:color="auto" w:fill="FFFFFF"/>
        </w:rPr>
      </w:pPr>
    </w:p>
    <w:p w:rsidR="00497FCB" w:rsidRPr="00634853" w:rsidRDefault="00497FCB" w:rsidP="00497FCB">
      <w:pPr>
        <w:shd w:val="clear" w:color="auto" w:fill="FFFFFF"/>
        <w:spacing w:after="270" w:line="240" w:lineRule="auto"/>
        <w:textAlignment w:val="baseline"/>
        <w:rPr>
          <w:rFonts w:ascii="Arial" w:eastAsia="Times New Roman" w:hAnsi="Arial" w:cs="Arial"/>
          <w:sz w:val="20"/>
          <w:szCs w:val="20"/>
        </w:rPr>
      </w:pPr>
    </w:p>
    <w:p w:rsidR="00497FCB" w:rsidRDefault="00497FCB" w:rsidP="00497FCB"/>
    <w:p w:rsidR="00497FCB" w:rsidRPr="00520583" w:rsidRDefault="00497FCB" w:rsidP="00497FCB"/>
    <w:p w:rsidR="00497FCB" w:rsidRPr="00520583" w:rsidRDefault="00497FCB" w:rsidP="00497FCB"/>
    <w:p w:rsidR="00497FCB" w:rsidRPr="00520583" w:rsidRDefault="00497FCB" w:rsidP="00497FCB"/>
    <w:p w:rsidR="006A275D" w:rsidRDefault="006A275D"/>
    <w:sectPr w:rsidR="006A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CB"/>
    <w:rsid w:val="00164D0A"/>
    <w:rsid w:val="002B280F"/>
    <w:rsid w:val="003B0961"/>
    <w:rsid w:val="004410EE"/>
    <w:rsid w:val="00497FCB"/>
    <w:rsid w:val="006A275D"/>
    <w:rsid w:val="006F01D0"/>
    <w:rsid w:val="00783378"/>
    <w:rsid w:val="00BC6414"/>
    <w:rsid w:val="00D53676"/>
    <w:rsid w:val="00DC5ACD"/>
    <w:rsid w:val="00E729A7"/>
    <w:rsid w:val="00E86A89"/>
    <w:rsid w:val="00ED102E"/>
    <w:rsid w:val="00ED104A"/>
    <w:rsid w:val="00F101D9"/>
    <w:rsid w:val="00FA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21812-156C-4E7E-B229-D4320242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fernald@habitatc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bitatcsc.org" TargetMode="External"/><Relationship Id="rId5" Type="http://schemas.openxmlformats.org/officeDocument/2006/relationships/hyperlink" Target="mailto:mlresch@habitatcsc.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COUNTY\cb235505</dc:creator>
  <cp:keywords/>
  <dc:description/>
  <cp:lastModifiedBy>BRYANT DAVIS</cp:lastModifiedBy>
  <cp:revision>2</cp:revision>
  <dcterms:created xsi:type="dcterms:W3CDTF">2021-12-10T16:01:00Z</dcterms:created>
  <dcterms:modified xsi:type="dcterms:W3CDTF">2021-12-10T16:01:00Z</dcterms:modified>
</cp:coreProperties>
</file>